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2558E" w14:textId="145713A6" w:rsidR="00362F20" w:rsidRPr="00E021A5" w:rsidRDefault="00EA3DA1" w:rsidP="00362F20">
      <w:pPr>
        <w:pStyle w:val="EinfacherAbsatz"/>
        <w:spacing w:line="240" w:lineRule="auto"/>
        <w:ind w:left="1418"/>
        <w:rPr>
          <w:rFonts w:ascii="Calibri" w:hAnsi="Calibri" w:cs="Calibri"/>
          <w:b/>
          <w:color w:val="auto"/>
          <w:sz w:val="40"/>
          <w:szCs w:val="40"/>
        </w:rPr>
      </w:pPr>
      <w:r w:rsidRPr="00E021A5">
        <w:rPr>
          <w:rFonts w:ascii="Calibri" w:hAnsi="Calibri" w:cs="Calibri"/>
          <w:noProof/>
          <w:lang w:val="de-CH"/>
        </w:rPr>
        <mc:AlternateContent>
          <mc:Choice Requires="wps">
            <w:drawing>
              <wp:anchor distT="0" distB="0" distL="114300" distR="114300" simplePos="0" relativeHeight="251659264" behindDoc="1" locked="0" layoutInCell="1" allowOverlap="1" wp14:anchorId="0E585FB1" wp14:editId="179FE1B5">
                <wp:simplePos x="0" y="0"/>
                <wp:positionH relativeFrom="column">
                  <wp:posOffset>-654050</wp:posOffset>
                </wp:positionH>
                <wp:positionV relativeFrom="paragraph">
                  <wp:posOffset>-602615</wp:posOffset>
                </wp:positionV>
                <wp:extent cx="1117600" cy="855133"/>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7600" cy="855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1688E" w14:textId="536E4F77" w:rsidR="00EA3DA1" w:rsidRDefault="00362F20" w:rsidP="002E78F4">
                            <w:pPr>
                              <w:rPr>
                                <w:color w:val="1F3864" w:themeColor="accent1" w:themeShade="80"/>
                                <w:sz w:val="17"/>
                                <w:szCs w:val="17"/>
                              </w:rPr>
                            </w:pPr>
                            <w:r w:rsidRPr="00362F20">
                              <w:rPr>
                                <w:color w:val="1F3864" w:themeColor="accent1" w:themeShade="80"/>
                                <w:sz w:val="17"/>
                                <w:szCs w:val="17"/>
                              </w:rPr>
                              <w:t>Medieninformation</w:t>
                            </w:r>
                            <w:r w:rsidR="002101AE">
                              <w:rPr>
                                <w:color w:val="1F3864" w:themeColor="accent1" w:themeShade="80"/>
                                <w:sz w:val="17"/>
                                <w:szCs w:val="17"/>
                              </w:rPr>
                              <w:br/>
                            </w:r>
                            <w:r w:rsidR="00E3456B">
                              <w:rPr>
                                <w:color w:val="1F3864" w:themeColor="accent1" w:themeShade="80"/>
                                <w:sz w:val="17"/>
                                <w:szCs w:val="17"/>
                              </w:rPr>
                              <w:t>1</w:t>
                            </w:r>
                            <w:r w:rsidR="002E78F4">
                              <w:rPr>
                                <w:color w:val="1F3864" w:themeColor="accent1" w:themeShade="80"/>
                                <w:sz w:val="17"/>
                                <w:szCs w:val="17"/>
                              </w:rPr>
                              <w:t>.</w:t>
                            </w:r>
                            <w:r w:rsidR="00E3456B">
                              <w:rPr>
                                <w:color w:val="1F3864" w:themeColor="accent1" w:themeShade="80"/>
                                <w:sz w:val="17"/>
                                <w:szCs w:val="17"/>
                              </w:rPr>
                              <w:t>5</w:t>
                            </w:r>
                            <w:r w:rsidR="002E78F4">
                              <w:rPr>
                                <w:color w:val="1F3864" w:themeColor="accent1" w:themeShade="80"/>
                                <w:sz w:val="17"/>
                                <w:szCs w:val="17"/>
                              </w:rPr>
                              <w:t>.2025</w:t>
                            </w:r>
                          </w:p>
                          <w:p w14:paraId="74D5BDB3" w14:textId="77777777" w:rsidR="003605A6" w:rsidRDefault="003605A6" w:rsidP="002E78F4">
                            <w:pPr>
                              <w:rPr>
                                <w:color w:val="1F3864" w:themeColor="accent1" w:themeShade="80"/>
                                <w:sz w:val="17"/>
                                <w:szCs w:val="17"/>
                                <w:highlight w:val="yellow"/>
                              </w:rPr>
                            </w:pPr>
                            <w:r w:rsidRPr="003605A6">
                              <w:rPr>
                                <w:color w:val="1F3864" w:themeColor="accent1" w:themeShade="80"/>
                                <w:sz w:val="17"/>
                                <w:szCs w:val="17"/>
                                <w:highlight w:val="yellow"/>
                              </w:rPr>
                              <w:t xml:space="preserve">Sperrfrist: 7.5.2025, </w:t>
                            </w:r>
                          </w:p>
                          <w:p w14:paraId="41D8CC34" w14:textId="120C16DC" w:rsidR="003605A6" w:rsidRPr="00362F20" w:rsidRDefault="003605A6" w:rsidP="002E78F4">
                            <w:pPr>
                              <w:rPr>
                                <w:color w:val="1F3864" w:themeColor="accent1" w:themeShade="80"/>
                                <w:sz w:val="17"/>
                                <w:szCs w:val="17"/>
                              </w:rPr>
                            </w:pPr>
                            <w:r w:rsidRPr="003605A6">
                              <w:rPr>
                                <w:color w:val="1F3864" w:themeColor="accent1" w:themeShade="80"/>
                                <w:sz w:val="17"/>
                                <w:szCs w:val="17"/>
                                <w:highlight w:val="yellow"/>
                              </w:rPr>
                              <w:t>11 Uhr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585FB1" id="_x0000_t202" coordsize="21600,21600" o:spt="202" path="m,l,21600r21600,l21600,xe">
                <v:stroke joinstyle="miter"/>
                <v:path gradientshapeok="t" o:connecttype="rect"/>
              </v:shapetype>
              <v:shape id="Textfeld 2" o:spid="_x0000_s1026" type="#_x0000_t202" style="position:absolute;left:0;text-align:left;margin-left:-51.5pt;margin-top:-47.45pt;width:88pt;height:6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" stroked="f">
                <v:path arrowok="t"/>
                <v:textbox inset="0,0,0,0">
                  <w:txbxContent>
                    <w:p w14:paraId="2FD1688E" w14:textId="536E4F77" w:rsidR="00EA3DA1" w:rsidRDefault="00362F20" w:rsidP="002E78F4">
                      <w:pPr>
                        <w:rPr>
                          <w:color w:val="1F3864" w:themeColor="accent1" w:themeShade="80"/>
                          <w:sz w:val="17"/>
                          <w:szCs w:val="17"/>
                        </w:rPr>
                      </w:pPr>
                      <w:r w:rsidRPr="00362F20">
                        <w:rPr>
                          <w:color w:val="1F3864" w:themeColor="accent1" w:themeShade="80"/>
                          <w:sz w:val="17"/>
                          <w:szCs w:val="17"/>
                        </w:rPr>
                        <w:t>Medieninformation</w:t>
                      </w:r>
                      <w:r w:rsidR="002101AE">
                        <w:rPr>
                          <w:color w:val="1F3864" w:themeColor="accent1" w:themeShade="80"/>
                          <w:sz w:val="17"/>
                          <w:szCs w:val="17"/>
                        </w:rPr>
                        <w:br/>
                      </w:r>
                      <w:r w:rsidR="00E3456B">
                        <w:rPr>
                          <w:color w:val="1F3864" w:themeColor="accent1" w:themeShade="80"/>
                          <w:sz w:val="17"/>
                          <w:szCs w:val="17"/>
                        </w:rPr>
                        <w:t>1</w:t>
                      </w:r>
                      <w:r w:rsidR="002E78F4">
                        <w:rPr>
                          <w:color w:val="1F3864" w:themeColor="accent1" w:themeShade="80"/>
                          <w:sz w:val="17"/>
                          <w:szCs w:val="17"/>
                        </w:rPr>
                        <w:t>.</w:t>
                      </w:r>
                      <w:r w:rsidR="00E3456B">
                        <w:rPr>
                          <w:color w:val="1F3864" w:themeColor="accent1" w:themeShade="80"/>
                          <w:sz w:val="17"/>
                          <w:szCs w:val="17"/>
                        </w:rPr>
                        <w:t>5</w:t>
                      </w:r>
                      <w:r w:rsidR="002E78F4">
                        <w:rPr>
                          <w:color w:val="1F3864" w:themeColor="accent1" w:themeShade="80"/>
                          <w:sz w:val="17"/>
                          <w:szCs w:val="17"/>
                        </w:rPr>
                        <w:t>.2025</w:t>
                      </w:r>
                    </w:p>
                    <w:p w14:paraId="74D5BDB3" w14:textId="77777777" w:rsidR="003605A6" w:rsidRDefault="003605A6" w:rsidP="002E78F4">
                      <w:pPr>
                        <w:rPr>
                          <w:color w:val="1F3864" w:themeColor="accent1" w:themeShade="80"/>
                          <w:sz w:val="17"/>
                          <w:szCs w:val="17"/>
                          <w:highlight w:val="yellow"/>
                        </w:rPr>
                      </w:pPr>
                      <w:r w:rsidRPr="003605A6">
                        <w:rPr>
                          <w:color w:val="1F3864" w:themeColor="accent1" w:themeShade="80"/>
                          <w:sz w:val="17"/>
                          <w:szCs w:val="17"/>
                          <w:highlight w:val="yellow"/>
                        </w:rPr>
                        <w:t xml:space="preserve">Sperrfrist: 7.5.2025, </w:t>
                      </w:r>
                    </w:p>
                    <w:p w14:paraId="41D8CC34" w14:textId="120C16DC" w:rsidR="003605A6" w:rsidRPr="00362F20" w:rsidRDefault="003605A6" w:rsidP="002E78F4">
                      <w:pPr>
                        <w:rPr>
                          <w:color w:val="1F3864" w:themeColor="accent1" w:themeShade="80"/>
                          <w:sz w:val="17"/>
                          <w:szCs w:val="17"/>
                        </w:rPr>
                      </w:pPr>
                      <w:r w:rsidRPr="003605A6">
                        <w:rPr>
                          <w:color w:val="1F3864" w:themeColor="accent1" w:themeShade="80"/>
                          <w:sz w:val="17"/>
                          <w:szCs w:val="17"/>
                          <w:highlight w:val="yellow"/>
                        </w:rPr>
                        <w:t>11 Uhr</w:t>
                      </w:r>
                    </w:p>
                  </w:txbxContent>
                </v:textbox>
              </v:shape>
            </w:pict>
          </mc:Fallback>
        </mc:AlternateContent>
      </w:r>
      <w:r w:rsidR="00C931A6" w:rsidRPr="00E021A5">
        <w:rPr>
          <w:rFonts w:ascii="Calibri" w:hAnsi="Calibri" w:cs="Calibri"/>
          <w:noProof/>
          <w:lang w:val="de-CH"/>
        </w:rPr>
        <mc:AlternateContent>
          <mc:Choice Requires="wps">
            <w:drawing>
              <wp:anchor distT="0" distB="0" distL="114300" distR="114300" simplePos="0" relativeHeight="251664384" behindDoc="1" locked="0" layoutInCell="1" allowOverlap="1" wp14:anchorId="4BBFD859" wp14:editId="2D76563C">
                <wp:simplePos x="0" y="0"/>
                <wp:positionH relativeFrom="column">
                  <wp:posOffset>2300605</wp:posOffset>
                </wp:positionH>
                <wp:positionV relativeFrom="paragraph">
                  <wp:posOffset>-578782</wp:posOffset>
                </wp:positionV>
                <wp:extent cx="1799617" cy="668655"/>
                <wp:effectExtent l="0" t="0" r="3810" b="444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9617" cy="66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AE215" w14:textId="77777777" w:rsidR="000B6D1B" w:rsidRDefault="00743C0A" w:rsidP="0038638A">
                            <w:pPr>
                              <w:rPr>
                                <w:color w:val="1F3864" w:themeColor="accent1" w:themeShade="80"/>
                                <w:sz w:val="17"/>
                                <w:szCs w:val="17"/>
                              </w:rPr>
                            </w:pPr>
                            <w:r w:rsidRPr="00362F20">
                              <w:rPr>
                                <w:color w:val="1F3864" w:themeColor="accent1" w:themeShade="80"/>
                                <w:sz w:val="17"/>
                                <w:szCs w:val="17"/>
                              </w:rPr>
                              <w:t>Kontakt:</w:t>
                            </w:r>
                          </w:p>
                          <w:p w14:paraId="7B1496B9" w14:textId="7CC56E8D" w:rsidR="0038638A" w:rsidRDefault="00C931A6" w:rsidP="0038638A">
                            <w:pPr>
                              <w:rPr>
                                <w:color w:val="1F3864" w:themeColor="accent1" w:themeShade="80"/>
                                <w:sz w:val="17"/>
                                <w:szCs w:val="17"/>
                              </w:rPr>
                            </w:pPr>
                            <w:r w:rsidRPr="00C931A6">
                              <w:rPr>
                                <w:color w:val="1F3864" w:themeColor="accent1" w:themeShade="80"/>
                                <w:sz w:val="17"/>
                                <w:szCs w:val="17"/>
                              </w:rPr>
                              <w:t>roman.buehlmann</w:t>
                            </w:r>
                            <w:r w:rsidR="0038638A" w:rsidRPr="00C931A6">
                              <w:rPr>
                                <w:color w:val="1F3864" w:themeColor="accent1" w:themeShade="80"/>
                                <w:sz w:val="17"/>
                                <w:szCs w:val="17"/>
                              </w:rPr>
                              <w:t>@kulturmuseumsg.ch</w:t>
                            </w:r>
                          </w:p>
                          <w:p w14:paraId="4A297D16" w14:textId="50553CC8" w:rsidR="00743C0A" w:rsidRPr="00A82E8D" w:rsidRDefault="0038638A" w:rsidP="0038638A">
                            <w:pPr>
                              <w:rPr>
                                <w:color w:val="1F3864" w:themeColor="accent1" w:themeShade="80"/>
                                <w:sz w:val="17"/>
                                <w:szCs w:val="17"/>
                              </w:rPr>
                            </w:pPr>
                            <w:r>
                              <w:rPr>
                                <w:color w:val="1F3864" w:themeColor="accent1" w:themeShade="80"/>
                                <w:sz w:val="17"/>
                                <w:szCs w:val="17"/>
                              </w:rPr>
                              <w:t>071 242 06 4</w:t>
                            </w:r>
                            <w:r w:rsidR="00C931A6">
                              <w:rPr>
                                <w:color w:val="1F3864" w:themeColor="accent1" w:themeShade="80"/>
                                <w:sz w:val="17"/>
                                <w:szCs w:val="17"/>
                              </w:rPr>
                              <w:t>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FD859" id="_x0000_s1027" type="#_x0000_t202" style="position:absolute;left:0;text-align:left;margin-left:181.15pt;margin-top:-45.55pt;width:141.7pt;height:5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" stroked="f">
                <v:path arrowok="t"/>
                <v:textbox inset="0,0,0,0">
                  <w:txbxContent>
                    <w:p w14:paraId="41DAE215" w14:textId="77777777" w:rsidR="000B6D1B" w:rsidRDefault="00743C0A" w:rsidP="0038638A">
                      <w:pPr>
                        <w:rPr>
                          <w:color w:val="1F3864" w:themeColor="accent1" w:themeShade="80"/>
                          <w:sz w:val="17"/>
                          <w:szCs w:val="17"/>
                        </w:rPr>
                      </w:pPr>
                      <w:r w:rsidRPr="00362F20">
                        <w:rPr>
                          <w:color w:val="1F3864" w:themeColor="accent1" w:themeShade="80"/>
                          <w:sz w:val="17"/>
                          <w:szCs w:val="17"/>
                        </w:rPr>
                        <w:t>Kontakt:</w:t>
                      </w:r>
                    </w:p>
                    <w:p w14:paraId="7B1496B9" w14:textId="7CC56E8D" w:rsidR="0038638A" w:rsidRDefault="00C931A6" w:rsidP="0038638A">
                      <w:pPr>
                        <w:rPr>
                          <w:color w:val="1F3864" w:themeColor="accent1" w:themeShade="80"/>
                          <w:sz w:val="17"/>
                          <w:szCs w:val="17"/>
                        </w:rPr>
                      </w:pPr>
                      <w:r w:rsidRPr="00C931A6">
                        <w:rPr>
                          <w:color w:val="1F3864" w:themeColor="accent1" w:themeShade="80"/>
                          <w:sz w:val="17"/>
                          <w:szCs w:val="17"/>
                        </w:rPr>
                        <w:t>roman.buehlmann</w:t>
                      </w:r>
                      <w:r w:rsidR="0038638A" w:rsidRPr="00C931A6">
                        <w:rPr>
                          <w:color w:val="1F3864" w:themeColor="accent1" w:themeShade="80"/>
                          <w:sz w:val="17"/>
                          <w:szCs w:val="17"/>
                        </w:rPr>
                        <w:t>@kulturmuseumsg.ch</w:t>
                      </w:r>
                    </w:p>
                    <w:p w14:paraId="4A297D16" w14:textId="50553CC8" w:rsidR="00743C0A" w:rsidRPr="00A82E8D" w:rsidRDefault="0038638A" w:rsidP="0038638A">
                      <w:pPr>
                        <w:rPr>
                          <w:color w:val="1F3864" w:themeColor="accent1" w:themeShade="80"/>
                          <w:sz w:val="17"/>
                          <w:szCs w:val="17"/>
                        </w:rPr>
                      </w:pPr>
                      <w:r>
                        <w:rPr>
                          <w:color w:val="1F3864" w:themeColor="accent1" w:themeShade="80"/>
                          <w:sz w:val="17"/>
                          <w:szCs w:val="17"/>
                        </w:rPr>
                        <w:t>071 242 06 4</w:t>
                      </w:r>
                      <w:r w:rsidR="00C931A6">
                        <w:rPr>
                          <w:color w:val="1F3864" w:themeColor="accent1" w:themeShade="80"/>
                          <w:sz w:val="17"/>
                          <w:szCs w:val="17"/>
                        </w:rPr>
                        <w:t>8</w:t>
                      </w:r>
                    </w:p>
                  </w:txbxContent>
                </v:textbox>
              </v:shape>
            </w:pict>
          </mc:Fallback>
        </mc:AlternateContent>
      </w:r>
      <w:r w:rsidR="00A05B7C" w:rsidRPr="00E021A5">
        <w:rPr>
          <w:rFonts w:ascii="Calibri" w:hAnsi="Calibri" w:cs="Calibri"/>
          <w:b/>
          <w:bCs/>
          <w:noProof/>
          <w:lang w:val="de-CH"/>
        </w:rPr>
        <w:drawing>
          <wp:anchor distT="0" distB="0" distL="114300" distR="114300" simplePos="0" relativeHeight="251660288" behindDoc="0" locked="0" layoutInCell="1" allowOverlap="1" wp14:anchorId="5A3B69D4" wp14:editId="25400CB6">
            <wp:simplePos x="0" y="0"/>
            <wp:positionH relativeFrom="column">
              <wp:posOffset>4814570</wp:posOffset>
            </wp:positionH>
            <wp:positionV relativeFrom="paragraph">
              <wp:posOffset>-710565</wp:posOffset>
            </wp:positionV>
            <wp:extent cx="1642110" cy="6254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2110" cy="625475"/>
                    </a:xfrm>
                    <a:prstGeom prst="rect">
                      <a:avLst/>
                    </a:prstGeom>
                  </pic:spPr>
                </pic:pic>
              </a:graphicData>
            </a:graphic>
            <wp14:sizeRelH relativeFrom="page">
              <wp14:pctWidth>0</wp14:pctWidth>
            </wp14:sizeRelH>
            <wp14:sizeRelV relativeFrom="page">
              <wp14:pctHeight>0</wp14:pctHeight>
            </wp14:sizeRelV>
          </wp:anchor>
        </w:drawing>
      </w:r>
      <w:r w:rsidR="00A05B7C" w:rsidRPr="00E021A5">
        <w:rPr>
          <w:rFonts w:ascii="Calibri" w:hAnsi="Calibri" w:cs="Calibri"/>
          <w:noProof/>
          <w:lang w:val="de-CH"/>
        </w:rPr>
        <mc:AlternateContent>
          <mc:Choice Requires="wps">
            <w:drawing>
              <wp:anchor distT="0" distB="0" distL="114300" distR="114300" simplePos="0" relativeHeight="251662336" behindDoc="1" locked="0" layoutInCell="1" allowOverlap="1" wp14:anchorId="483F24E8" wp14:editId="6718F8B6">
                <wp:simplePos x="0" y="0"/>
                <wp:positionH relativeFrom="column">
                  <wp:posOffset>850900</wp:posOffset>
                </wp:positionH>
                <wp:positionV relativeFrom="paragraph">
                  <wp:posOffset>-588010</wp:posOffset>
                </wp:positionV>
                <wp:extent cx="1150620" cy="778510"/>
                <wp:effectExtent l="0" t="0" r="508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0620" cy="778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B29E7" w14:textId="77777777" w:rsidR="00743C0A" w:rsidRPr="00362F20" w:rsidRDefault="00743C0A" w:rsidP="00362F20">
                            <w:pPr>
                              <w:rPr>
                                <w:color w:val="1F3864" w:themeColor="accent1" w:themeShade="80"/>
                                <w:sz w:val="17"/>
                                <w:szCs w:val="17"/>
                              </w:rPr>
                            </w:pPr>
                            <w:r w:rsidRPr="00362F20">
                              <w:rPr>
                                <w:color w:val="1F3864" w:themeColor="accent1" w:themeShade="80"/>
                                <w:sz w:val="17"/>
                                <w:szCs w:val="17"/>
                              </w:rPr>
                              <w:t>Kulturmuseum</w:t>
                            </w:r>
                          </w:p>
                          <w:p w14:paraId="08D35185" w14:textId="77777777" w:rsidR="00743C0A" w:rsidRPr="00362F20" w:rsidRDefault="00743C0A" w:rsidP="00362F20">
                            <w:pPr>
                              <w:rPr>
                                <w:color w:val="1F3864" w:themeColor="accent1" w:themeShade="80"/>
                                <w:sz w:val="17"/>
                                <w:szCs w:val="17"/>
                              </w:rPr>
                            </w:pPr>
                            <w:r w:rsidRPr="00362F20">
                              <w:rPr>
                                <w:color w:val="1F3864" w:themeColor="accent1" w:themeShade="80"/>
                                <w:sz w:val="17"/>
                                <w:szCs w:val="17"/>
                              </w:rPr>
                              <w:t>Museumstrasse 50</w:t>
                            </w:r>
                          </w:p>
                          <w:p w14:paraId="2DEB238C" w14:textId="77777777" w:rsidR="00743C0A" w:rsidRPr="00362F20" w:rsidRDefault="00743C0A" w:rsidP="00362F20">
                            <w:pPr>
                              <w:rPr>
                                <w:color w:val="1F3864" w:themeColor="accent1" w:themeShade="80"/>
                                <w:sz w:val="17"/>
                                <w:szCs w:val="17"/>
                              </w:rPr>
                            </w:pPr>
                            <w:r w:rsidRPr="00362F20">
                              <w:rPr>
                                <w:color w:val="1F3864" w:themeColor="accent1" w:themeShade="80"/>
                                <w:sz w:val="17"/>
                                <w:szCs w:val="17"/>
                              </w:rPr>
                              <w:t>9000 St.Gallen</w:t>
                            </w:r>
                          </w:p>
                          <w:p w14:paraId="30BF8F99" w14:textId="2831FCFA" w:rsidR="00743C0A" w:rsidRPr="00362F20" w:rsidRDefault="00743C0A" w:rsidP="00362F20">
                            <w:pPr>
                              <w:rPr>
                                <w:color w:val="1F3864" w:themeColor="accent1" w:themeShade="80"/>
                                <w:sz w:val="17"/>
                                <w:szCs w:val="17"/>
                              </w:rPr>
                            </w:pPr>
                            <w:r w:rsidRPr="00362F20">
                              <w:rPr>
                                <w:color w:val="1F3864" w:themeColor="accent1" w:themeShade="80"/>
                                <w:sz w:val="17"/>
                                <w:szCs w:val="17"/>
                              </w:rPr>
                              <w:t>kulturmuseum</w:t>
                            </w:r>
                            <w:r w:rsidR="005958B1">
                              <w:rPr>
                                <w:color w:val="1F3864" w:themeColor="accent1" w:themeShade="80"/>
                                <w:sz w:val="17"/>
                                <w:szCs w:val="17"/>
                              </w:rPr>
                              <w:t>sg</w:t>
                            </w:r>
                            <w:r w:rsidRPr="00362F20">
                              <w:rPr>
                                <w:color w:val="1F3864" w:themeColor="accent1" w:themeShade="80"/>
                                <w:sz w:val="17"/>
                                <w:szCs w:val="17"/>
                              </w:rPr>
                              <w:t>.ch</w:t>
                            </w:r>
                          </w:p>
                          <w:p w14:paraId="231818A4" w14:textId="3D4D5595" w:rsidR="00743C0A" w:rsidRPr="00362F20" w:rsidRDefault="00743C0A" w:rsidP="00362F20">
                            <w:pPr>
                              <w:rPr>
                                <w:color w:val="1F3864" w:themeColor="accent1" w:themeShade="80"/>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F24E8" id="_x0000_s1028" type="#_x0000_t202" style="position:absolute;left:0;text-align:left;margin-left:67pt;margin-top:-46.3pt;width:90.6pt;height:6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" stroked="f">
                <v:path arrowok="t"/>
                <v:textbox inset="0,0,0,0">
                  <w:txbxContent>
                    <w:p w14:paraId="2F8B29E7" w14:textId="77777777" w:rsidR="00743C0A" w:rsidRPr="00362F20" w:rsidRDefault="00743C0A" w:rsidP="00362F20">
                      <w:pPr>
                        <w:rPr>
                          <w:color w:val="1F3864" w:themeColor="accent1" w:themeShade="80"/>
                          <w:sz w:val="17"/>
                          <w:szCs w:val="17"/>
                        </w:rPr>
                      </w:pPr>
                      <w:r w:rsidRPr="00362F20">
                        <w:rPr>
                          <w:color w:val="1F3864" w:themeColor="accent1" w:themeShade="80"/>
                          <w:sz w:val="17"/>
                          <w:szCs w:val="17"/>
                        </w:rPr>
                        <w:t>Kulturmuseum</w:t>
                      </w:r>
                    </w:p>
                    <w:p w14:paraId="08D35185" w14:textId="77777777" w:rsidR="00743C0A" w:rsidRPr="00362F20" w:rsidRDefault="00743C0A" w:rsidP="00362F20">
                      <w:pPr>
                        <w:rPr>
                          <w:color w:val="1F3864" w:themeColor="accent1" w:themeShade="80"/>
                          <w:sz w:val="17"/>
                          <w:szCs w:val="17"/>
                        </w:rPr>
                      </w:pPr>
                      <w:r w:rsidRPr="00362F20">
                        <w:rPr>
                          <w:color w:val="1F3864" w:themeColor="accent1" w:themeShade="80"/>
                          <w:sz w:val="17"/>
                          <w:szCs w:val="17"/>
                        </w:rPr>
                        <w:t>Museumstrasse 50</w:t>
                      </w:r>
                    </w:p>
                    <w:p w14:paraId="2DEB238C" w14:textId="77777777" w:rsidR="00743C0A" w:rsidRPr="00362F20" w:rsidRDefault="00743C0A" w:rsidP="00362F20">
                      <w:pPr>
                        <w:rPr>
                          <w:color w:val="1F3864" w:themeColor="accent1" w:themeShade="80"/>
                          <w:sz w:val="17"/>
                          <w:szCs w:val="17"/>
                        </w:rPr>
                      </w:pPr>
                      <w:r w:rsidRPr="00362F20">
                        <w:rPr>
                          <w:color w:val="1F3864" w:themeColor="accent1" w:themeShade="80"/>
                          <w:sz w:val="17"/>
                          <w:szCs w:val="17"/>
                        </w:rPr>
                        <w:t>9000 St.Gallen</w:t>
                      </w:r>
                    </w:p>
                    <w:p w14:paraId="30BF8F99" w14:textId="2831FCFA" w:rsidR="00743C0A" w:rsidRPr="00362F20" w:rsidRDefault="00743C0A" w:rsidP="00362F20">
                      <w:pPr>
                        <w:rPr>
                          <w:color w:val="1F3864" w:themeColor="accent1" w:themeShade="80"/>
                          <w:sz w:val="17"/>
                          <w:szCs w:val="17"/>
                        </w:rPr>
                      </w:pPr>
                      <w:r w:rsidRPr="00362F20">
                        <w:rPr>
                          <w:color w:val="1F3864" w:themeColor="accent1" w:themeShade="80"/>
                          <w:sz w:val="17"/>
                          <w:szCs w:val="17"/>
                        </w:rPr>
                        <w:t>kulturmuseum</w:t>
                      </w:r>
                      <w:r w:rsidR="005958B1">
                        <w:rPr>
                          <w:color w:val="1F3864" w:themeColor="accent1" w:themeShade="80"/>
                          <w:sz w:val="17"/>
                          <w:szCs w:val="17"/>
                        </w:rPr>
                        <w:t>sg</w:t>
                      </w:r>
                      <w:r w:rsidRPr="00362F20">
                        <w:rPr>
                          <w:color w:val="1F3864" w:themeColor="accent1" w:themeShade="80"/>
                          <w:sz w:val="17"/>
                          <w:szCs w:val="17"/>
                        </w:rPr>
                        <w:t>.ch</w:t>
                      </w:r>
                    </w:p>
                    <w:p w14:paraId="231818A4" w14:textId="3D4D5595" w:rsidR="00743C0A" w:rsidRPr="00362F20" w:rsidRDefault="00743C0A" w:rsidP="00362F20">
                      <w:pPr>
                        <w:rPr>
                          <w:color w:val="1F3864" w:themeColor="accent1" w:themeShade="80"/>
                          <w:sz w:val="17"/>
                          <w:szCs w:val="17"/>
                        </w:rPr>
                      </w:pPr>
                    </w:p>
                  </w:txbxContent>
                </v:textbox>
              </v:shape>
            </w:pict>
          </mc:Fallback>
        </mc:AlternateContent>
      </w:r>
    </w:p>
    <w:p w14:paraId="26EBA563" w14:textId="77777777" w:rsidR="00113E63" w:rsidRPr="00E021A5" w:rsidRDefault="00113E63" w:rsidP="00113E63">
      <w:pPr>
        <w:pStyle w:val="EinfacherAbsatz"/>
        <w:ind w:left="1418"/>
        <w:rPr>
          <w:rFonts w:ascii="Calibri" w:hAnsi="Calibri" w:cs="Calibri"/>
          <w:b/>
          <w:color w:val="auto"/>
          <w:sz w:val="40"/>
          <w:szCs w:val="40"/>
        </w:rPr>
      </w:pPr>
    </w:p>
    <w:p w14:paraId="676E6F14" w14:textId="53B19EA4" w:rsidR="00E3456B" w:rsidRDefault="00E3456B" w:rsidP="008122C1">
      <w:pPr>
        <w:pStyle w:val="EinfacherAbsatz"/>
        <w:ind w:left="1418"/>
        <w:rPr>
          <w:rFonts w:ascii="Calibri" w:hAnsi="Calibri" w:cs="Calibri"/>
          <w:b/>
          <w:bCs/>
          <w:sz w:val="40"/>
          <w:szCs w:val="40"/>
          <w:lang w:val="de-CH"/>
        </w:rPr>
      </w:pPr>
      <w:r w:rsidRPr="00E3456B">
        <w:rPr>
          <w:rFonts w:ascii="Calibri" w:hAnsi="Calibri" w:cs="Calibri"/>
          <w:b/>
          <w:bCs/>
          <w:sz w:val="40"/>
          <w:szCs w:val="40"/>
          <w:lang w:val="de-CH"/>
        </w:rPr>
        <w:t>Raum – Zeit – Geist. Wir formen uns die Welt</w:t>
      </w:r>
    </w:p>
    <w:p w14:paraId="34483216" w14:textId="39643AC5" w:rsidR="008122C1" w:rsidRPr="00E021A5" w:rsidRDefault="00E3456B" w:rsidP="008122C1">
      <w:pPr>
        <w:pStyle w:val="EinfacherAbsatz"/>
        <w:ind w:left="1418"/>
        <w:rPr>
          <w:rFonts w:ascii="Calibri" w:eastAsiaTheme="minorHAnsi" w:hAnsi="Calibri" w:cs="Calibri"/>
          <w:b/>
          <w:bCs/>
          <w:color w:val="auto"/>
          <w:sz w:val="28"/>
          <w:szCs w:val="28"/>
          <w:lang w:val="de-CH" w:eastAsia="en-US"/>
        </w:rPr>
      </w:pPr>
      <w:r>
        <w:rPr>
          <w:rFonts w:ascii="Calibri" w:eastAsiaTheme="minorHAnsi" w:hAnsi="Calibri" w:cs="Calibri"/>
          <w:b/>
          <w:bCs/>
          <w:color w:val="auto"/>
          <w:sz w:val="28"/>
          <w:szCs w:val="28"/>
          <w:lang w:val="de-CH" w:eastAsia="en-US"/>
        </w:rPr>
        <w:t>10.</w:t>
      </w:r>
      <w:r w:rsidR="00E021A5" w:rsidRPr="00E021A5">
        <w:rPr>
          <w:rFonts w:ascii="Calibri" w:eastAsiaTheme="minorHAnsi" w:hAnsi="Calibri" w:cs="Calibri"/>
          <w:b/>
          <w:bCs/>
          <w:color w:val="auto"/>
          <w:sz w:val="28"/>
          <w:szCs w:val="28"/>
          <w:lang w:val="de-CH" w:eastAsia="en-US"/>
        </w:rPr>
        <w:t xml:space="preserve"> M</w:t>
      </w:r>
      <w:r>
        <w:rPr>
          <w:rFonts w:ascii="Calibri" w:eastAsiaTheme="minorHAnsi" w:hAnsi="Calibri" w:cs="Calibri"/>
          <w:b/>
          <w:bCs/>
          <w:color w:val="auto"/>
          <w:sz w:val="28"/>
          <w:szCs w:val="28"/>
          <w:lang w:val="de-CH" w:eastAsia="en-US"/>
        </w:rPr>
        <w:t>ai</w:t>
      </w:r>
      <w:r w:rsidR="00E021A5" w:rsidRPr="00E021A5">
        <w:rPr>
          <w:rFonts w:ascii="Calibri" w:eastAsiaTheme="minorHAnsi" w:hAnsi="Calibri" w:cs="Calibri"/>
          <w:b/>
          <w:bCs/>
          <w:color w:val="auto"/>
          <w:sz w:val="28"/>
          <w:szCs w:val="28"/>
          <w:lang w:val="de-CH" w:eastAsia="en-US"/>
        </w:rPr>
        <w:t xml:space="preserve"> 2025 – </w:t>
      </w:r>
      <w:r>
        <w:rPr>
          <w:rFonts w:ascii="Calibri" w:eastAsiaTheme="minorHAnsi" w:hAnsi="Calibri" w:cs="Calibri"/>
          <w:b/>
          <w:bCs/>
          <w:color w:val="auto"/>
          <w:sz w:val="28"/>
          <w:szCs w:val="28"/>
          <w:lang w:val="de-CH" w:eastAsia="en-US"/>
        </w:rPr>
        <w:t>9. November</w:t>
      </w:r>
      <w:r w:rsidR="00E021A5" w:rsidRPr="00E021A5">
        <w:rPr>
          <w:rFonts w:ascii="Calibri" w:eastAsiaTheme="minorHAnsi" w:hAnsi="Calibri" w:cs="Calibri"/>
          <w:b/>
          <w:bCs/>
          <w:color w:val="auto"/>
          <w:sz w:val="28"/>
          <w:szCs w:val="28"/>
          <w:lang w:val="de-CH" w:eastAsia="en-US"/>
        </w:rPr>
        <w:t xml:space="preserve"> 2025</w:t>
      </w:r>
    </w:p>
    <w:p w14:paraId="771DA51A" w14:textId="77777777" w:rsidR="00C730AB" w:rsidRPr="00E021A5" w:rsidRDefault="00C730AB" w:rsidP="008122C1">
      <w:pPr>
        <w:pStyle w:val="EinfacherAbsatz"/>
        <w:ind w:left="1418"/>
        <w:rPr>
          <w:rFonts w:ascii="Calibri" w:eastAsiaTheme="minorHAnsi" w:hAnsi="Calibri" w:cs="Calibri"/>
          <w:b/>
          <w:bCs/>
          <w:color w:val="auto"/>
          <w:lang w:val="de-CH" w:eastAsia="en-US"/>
        </w:rPr>
      </w:pPr>
    </w:p>
    <w:p w14:paraId="50B63DB3" w14:textId="6F6F04D8" w:rsidR="008122C1" w:rsidRPr="00E021A5" w:rsidRDefault="00E3456B" w:rsidP="00A37306">
      <w:pPr>
        <w:pStyle w:val="EinfacherAbsatz"/>
        <w:ind w:left="1418"/>
        <w:rPr>
          <w:rFonts w:ascii="Calibri" w:eastAsiaTheme="minorHAnsi" w:hAnsi="Calibri" w:cs="Calibri"/>
          <w:b/>
          <w:bCs/>
          <w:color w:val="auto"/>
          <w:sz w:val="28"/>
          <w:szCs w:val="28"/>
          <w:lang w:val="de-CH" w:eastAsia="en-US"/>
        </w:rPr>
      </w:pPr>
      <w:r w:rsidRPr="00E3456B">
        <w:rPr>
          <w:rFonts w:ascii="Calibri" w:hAnsi="Calibri" w:cs="Calibri"/>
          <w:b/>
          <w:bCs/>
          <w:sz w:val="22"/>
          <w:szCs w:val="22"/>
          <w:lang w:val="de-CH"/>
        </w:rPr>
        <w:t>Eine Ausstellung über das Denken in Symbolen, das Fragenstellen und den Siphon</w:t>
      </w:r>
      <w:r w:rsidR="00C730AB" w:rsidRPr="00E021A5">
        <w:rPr>
          <w:rFonts w:ascii="Calibri" w:eastAsiaTheme="minorHAnsi" w:hAnsi="Calibri" w:cs="Calibri"/>
          <w:b/>
          <w:bCs/>
          <w:color w:val="auto"/>
          <w:sz w:val="28"/>
          <w:szCs w:val="28"/>
          <w:lang w:val="de-CH" w:eastAsia="en-US"/>
        </w:rPr>
        <w:t xml:space="preserve"> </w:t>
      </w:r>
    </w:p>
    <w:p w14:paraId="7A69CF58" w14:textId="77777777" w:rsidR="008122C1" w:rsidRPr="00E021A5" w:rsidRDefault="008122C1" w:rsidP="008122C1">
      <w:pPr>
        <w:pStyle w:val="EinfacherAbsatz"/>
        <w:ind w:left="1418"/>
        <w:rPr>
          <w:rFonts w:ascii="Calibri" w:eastAsiaTheme="minorHAnsi" w:hAnsi="Calibri" w:cs="Calibri"/>
          <w:color w:val="auto"/>
          <w:sz w:val="22"/>
          <w:szCs w:val="22"/>
          <w:lang w:val="de-CH" w:eastAsia="en-US"/>
        </w:rPr>
      </w:pPr>
    </w:p>
    <w:p w14:paraId="3CCCC936" w14:textId="77777777" w:rsidR="00E3456B" w:rsidRPr="00E3456B" w:rsidRDefault="00E3456B" w:rsidP="00E3456B">
      <w:pPr>
        <w:pStyle w:val="EinfacherAbsatz"/>
        <w:ind w:left="1418"/>
        <w:rPr>
          <w:rFonts w:ascii="Calibri" w:hAnsi="Calibri" w:cs="Calibri"/>
          <w:sz w:val="22"/>
          <w:szCs w:val="22"/>
          <w:lang w:val="de-CH"/>
        </w:rPr>
      </w:pPr>
      <w:r w:rsidRPr="00E3456B">
        <w:rPr>
          <w:rFonts w:ascii="Calibri" w:hAnsi="Calibri" w:cs="Calibri"/>
          <w:sz w:val="22"/>
          <w:szCs w:val="22"/>
          <w:lang w:val="de-CH"/>
        </w:rPr>
        <w:t xml:space="preserve">Wie erkennen wir die Welt? Und was passiert, wenn wir es tun? Die neue Ausstellung </w:t>
      </w:r>
      <w:r w:rsidRPr="00E3456B">
        <w:rPr>
          <w:rFonts w:ascii="Calibri" w:hAnsi="Calibri" w:cs="Calibri"/>
          <w:i/>
          <w:iCs/>
          <w:sz w:val="22"/>
          <w:szCs w:val="22"/>
          <w:lang w:val="de-CH"/>
        </w:rPr>
        <w:t>Raum – Zeit – Geist</w:t>
      </w:r>
      <w:r w:rsidRPr="00E3456B">
        <w:rPr>
          <w:rFonts w:ascii="Calibri" w:hAnsi="Calibri" w:cs="Calibri"/>
          <w:sz w:val="22"/>
          <w:szCs w:val="22"/>
          <w:lang w:val="de-CH"/>
        </w:rPr>
        <w:t xml:space="preserve"> geht den grossen Fragen des Menschseins auf die Spur – und nimmt dabei überraschende Abzweigungen. Denn wer sich auf das Denken einlässt, wird merken: Hinter jeder Antwort wartet bereits die nächste Frage.</w:t>
      </w:r>
    </w:p>
    <w:p w14:paraId="60725443" w14:textId="174FF5EF" w:rsidR="00E021A5" w:rsidRDefault="00E3456B" w:rsidP="00E3456B">
      <w:pPr>
        <w:pStyle w:val="EinfacherAbsatz"/>
        <w:ind w:left="1418"/>
        <w:rPr>
          <w:rFonts w:ascii="Calibri" w:hAnsi="Calibri" w:cs="Calibri"/>
          <w:sz w:val="22"/>
          <w:szCs w:val="22"/>
          <w:lang w:val="de-CH"/>
        </w:rPr>
      </w:pPr>
      <w:r w:rsidRPr="00E3456B">
        <w:rPr>
          <w:rFonts w:ascii="Calibri" w:hAnsi="Calibri" w:cs="Calibri"/>
          <w:sz w:val="22"/>
          <w:szCs w:val="22"/>
          <w:lang w:val="de-CH"/>
        </w:rPr>
        <w:t>Mit einer vielfältigen Sammlung von Exponaten aus verschiedenen Zeiten und Kulturen lädt die Ausstellung dazu ein, das Symboltier Mensch zu entdecken. Vom Urknall bis zum Siphon, von Kugeln über Kreise bis hin zu Klassikern der Poesie: Die Besucherinnen und Besucher erwartet eine sinnliche und geistreiche Reise durch jene Formen, in denen wir unsere Welt begreifen – und manchmal auch festhalten wollen.</w:t>
      </w:r>
    </w:p>
    <w:p w14:paraId="3F37D80A" w14:textId="77777777" w:rsidR="00E3456B" w:rsidRPr="00E021A5" w:rsidRDefault="00E3456B" w:rsidP="00E3456B">
      <w:pPr>
        <w:pStyle w:val="EinfacherAbsatz"/>
        <w:ind w:left="1418"/>
        <w:rPr>
          <w:rFonts w:ascii="Calibri" w:hAnsi="Calibri" w:cs="Calibri"/>
          <w:sz w:val="22"/>
          <w:szCs w:val="22"/>
        </w:rPr>
      </w:pPr>
    </w:p>
    <w:p w14:paraId="2F2D8B89" w14:textId="77777777" w:rsidR="00E3456B" w:rsidRPr="00E3456B" w:rsidRDefault="00E3456B" w:rsidP="00E3456B">
      <w:pPr>
        <w:pStyle w:val="EinfacherAbsatz"/>
        <w:ind w:left="1418"/>
        <w:rPr>
          <w:rFonts w:ascii="Calibri" w:eastAsiaTheme="majorEastAsia" w:hAnsi="Calibri" w:cs="Calibri"/>
          <w:sz w:val="22"/>
          <w:szCs w:val="22"/>
          <w:lang w:val="de-CH"/>
        </w:rPr>
      </w:pPr>
      <w:r w:rsidRPr="00E3456B">
        <w:rPr>
          <w:rFonts w:ascii="Calibri" w:eastAsiaTheme="majorEastAsia" w:hAnsi="Calibri" w:cs="Calibri"/>
          <w:b/>
          <w:bCs/>
          <w:sz w:val="22"/>
          <w:szCs w:val="22"/>
          <w:lang w:val="de-CH"/>
        </w:rPr>
        <w:t>Mehr als nur Philosophie: eine Einladung zur Erfahrung</w:t>
      </w:r>
      <w:r w:rsidRPr="00E3456B">
        <w:rPr>
          <w:rFonts w:ascii="Calibri" w:eastAsiaTheme="majorEastAsia" w:hAnsi="Calibri" w:cs="Calibri"/>
          <w:b/>
          <w:bCs/>
          <w:sz w:val="22"/>
          <w:szCs w:val="22"/>
          <w:lang w:val="de-CH"/>
        </w:rPr>
        <w:br/>
      </w:r>
      <w:proofErr w:type="spellStart"/>
      <w:r w:rsidRPr="00E3456B">
        <w:rPr>
          <w:rFonts w:ascii="Calibri" w:eastAsiaTheme="majorEastAsia" w:hAnsi="Calibri" w:cs="Calibri"/>
          <w:sz w:val="22"/>
          <w:szCs w:val="22"/>
          <w:lang w:val="de-CH"/>
        </w:rPr>
        <w:t>Statt</w:t>
      </w:r>
      <w:proofErr w:type="spellEnd"/>
      <w:r w:rsidRPr="00E3456B">
        <w:rPr>
          <w:rFonts w:ascii="Calibri" w:eastAsiaTheme="majorEastAsia" w:hAnsi="Calibri" w:cs="Calibri"/>
          <w:sz w:val="22"/>
          <w:szCs w:val="22"/>
          <w:lang w:val="de-CH"/>
        </w:rPr>
        <w:t xml:space="preserve"> komplizierter Theorien bietet </w:t>
      </w:r>
      <w:r w:rsidRPr="00E3456B">
        <w:rPr>
          <w:rFonts w:ascii="Calibri" w:eastAsiaTheme="majorEastAsia" w:hAnsi="Calibri" w:cs="Calibri"/>
          <w:i/>
          <w:iCs/>
          <w:sz w:val="22"/>
          <w:szCs w:val="22"/>
          <w:lang w:val="de-CH"/>
        </w:rPr>
        <w:t>Raum – Zeit – Geist</w:t>
      </w:r>
      <w:r w:rsidRPr="00E3456B">
        <w:rPr>
          <w:rFonts w:ascii="Calibri" w:eastAsiaTheme="majorEastAsia" w:hAnsi="Calibri" w:cs="Calibri"/>
          <w:sz w:val="22"/>
          <w:szCs w:val="22"/>
          <w:lang w:val="de-CH"/>
        </w:rPr>
        <w:t xml:space="preserve"> Denkanstösse in Form von überraschenden Perspektiven. Die Kugel etwa steht für das Licht der Erkenntnis – je heller es leuchtet, desto grösser auch der Schatten des Unbekannten. Der Kreis wirbelt zwischen Erkenntnis und Zweifel. Und das Quadrat? Das will Ordnung schaffen, wo die Realität manchmal einfach nur wild ist.</w:t>
      </w:r>
    </w:p>
    <w:p w14:paraId="014ECE7B" w14:textId="77777777" w:rsidR="00E3456B" w:rsidRPr="00E3456B" w:rsidRDefault="00E3456B" w:rsidP="00E3456B">
      <w:pPr>
        <w:pStyle w:val="EinfacherAbsatz"/>
        <w:ind w:left="1418"/>
        <w:rPr>
          <w:rFonts w:ascii="Calibri" w:eastAsiaTheme="majorEastAsia" w:hAnsi="Calibri" w:cs="Calibri"/>
          <w:b/>
          <w:bCs/>
          <w:sz w:val="22"/>
          <w:szCs w:val="22"/>
          <w:lang w:val="de-CH"/>
        </w:rPr>
      </w:pPr>
      <w:r w:rsidRPr="00E3456B">
        <w:rPr>
          <w:rFonts w:ascii="Calibri" w:eastAsiaTheme="majorEastAsia" w:hAnsi="Calibri" w:cs="Calibri"/>
          <w:sz w:val="22"/>
          <w:szCs w:val="22"/>
          <w:lang w:val="de-CH"/>
        </w:rPr>
        <w:t>Ob Goethe, Eichendorff oder die Technik des stillen Örtchens – die Ausstellung spannt den Bogen weit und mit einem Augenzwinkern. So wird selbst der Siphon zum philosophischen Artefakt</w:t>
      </w:r>
      <w:r w:rsidRPr="00E3456B">
        <w:rPr>
          <w:rFonts w:ascii="Calibri" w:eastAsiaTheme="majorEastAsia" w:hAnsi="Calibri" w:cs="Calibri"/>
          <w:b/>
          <w:bCs/>
          <w:sz w:val="22"/>
          <w:szCs w:val="22"/>
          <w:lang w:val="de-CH"/>
        </w:rPr>
        <w:t>.</w:t>
      </w:r>
    </w:p>
    <w:p w14:paraId="270A129E" w14:textId="77777777" w:rsidR="00E021A5" w:rsidRPr="00E021A5" w:rsidRDefault="00E021A5" w:rsidP="00E021A5">
      <w:pPr>
        <w:pStyle w:val="EinfacherAbsatz"/>
        <w:ind w:left="1418"/>
        <w:rPr>
          <w:rFonts w:ascii="Calibri" w:hAnsi="Calibri" w:cs="Calibri"/>
          <w:sz w:val="22"/>
          <w:szCs w:val="22"/>
        </w:rPr>
      </w:pPr>
    </w:p>
    <w:p w14:paraId="1C36375E" w14:textId="77777777" w:rsidR="00E3456B" w:rsidRPr="00E3456B" w:rsidRDefault="00E3456B" w:rsidP="00E3456B">
      <w:pPr>
        <w:pStyle w:val="EinfacherAbsatz"/>
        <w:ind w:left="1418"/>
        <w:rPr>
          <w:rFonts w:ascii="Calibri" w:hAnsi="Calibri" w:cs="Calibri"/>
          <w:sz w:val="22"/>
          <w:szCs w:val="22"/>
          <w:lang w:val="de-CH"/>
        </w:rPr>
      </w:pPr>
      <w:r w:rsidRPr="00E3456B">
        <w:rPr>
          <w:rFonts w:ascii="Calibri" w:hAnsi="Calibri" w:cs="Calibri"/>
          <w:b/>
          <w:bCs/>
          <w:sz w:val="22"/>
          <w:szCs w:val="22"/>
          <w:lang w:val="de-CH"/>
        </w:rPr>
        <w:t>Eine Ausstellung für Kopf, Herz und alle Sinne</w:t>
      </w:r>
      <w:r w:rsidRPr="00E3456B">
        <w:rPr>
          <w:rFonts w:ascii="Calibri" w:hAnsi="Calibri" w:cs="Calibri"/>
          <w:sz w:val="22"/>
          <w:szCs w:val="22"/>
          <w:lang w:val="de-CH"/>
        </w:rPr>
        <w:br/>
        <w:t>Wer also Lust hat, mit offenen Sinnen durch Raum und Zeit zu streifen, wird in dieser Ausstellung mehr finden als bloss Antworten. Vielleicht ein Gefühl. Ein Gedanke. Oder einfach das gute alte Staunen.</w:t>
      </w:r>
    </w:p>
    <w:p w14:paraId="66F6D987" w14:textId="77777777" w:rsidR="00E3456B" w:rsidRPr="00E3456B" w:rsidRDefault="00E3456B" w:rsidP="00E3456B">
      <w:pPr>
        <w:pStyle w:val="EinfacherAbsatz"/>
        <w:ind w:left="1418"/>
        <w:rPr>
          <w:rFonts w:ascii="Calibri" w:hAnsi="Calibri" w:cs="Calibri"/>
          <w:sz w:val="22"/>
          <w:szCs w:val="22"/>
          <w:lang w:val="de-CH"/>
        </w:rPr>
      </w:pPr>
      <w:r w:rsidRPr="00E3456B">
        <w:rPr>
          <w:rFonts w:ascii="Calibri" w:hAnsi="Calibri" w:cs="Calibri"/>
          <w:sz w:val="22"/>
          <w:szCs w:val="22"/>
          <w:lang w:val="de-CH"/>
        </w:rPr>
        <w:t>Denn letztlich ist das Ziel nicht das Verstehen an sich – sondern das In-Bewegung-Setzen unseres Denkens. Wie sagte Goethe noch?</w:t>
      </w:r>
      <w:r w:rsidRPr="00E3456B">
        <w:rPr>
          <w:rFonts w:ascii="Calibri" w:hAnsi="Calibri" w:cs="Calibri"/>
          <w:sz w:val="22"/>
          <w:szCs w:val="22"/>
          <w:lang w:val="de-CH"/>
        </w:rPr>
        <w:br/>
      </w:r>
      <w:r w:rsidRPr="00E3456B">
        <w:rPr>
          <w:rFonts w:ascii="Calibri" w:hAnsi="Calibri" w:cs="Calibri"/>
          <w:i/>
          <w:iCs/>
          <w:sz w:val="22"/>
          <w:szCs w:val="22"/>
          <w:lang w:val="de-CH"/>
        </w:rPr>
        <w:t>Zwei Seelen wohnen, ach! in meiner Brust.</w:t>
      </w:r>
      <w:r w:rsidRPr="00E3456B">
        <w:rPr>
          <w:rFonts w:ascii="Calibri" w:hAnsi="Calibri" w:cs="Calibri"/>
          <w:sz w:val="22"/>
          <w:szCs w:val="22"/>
          <w:lang w:val="de-CH"/>
        </w:rPr>
        <w:t xml:space="preserve"> Lassen wir ihnen freien Raum.</w:t>
      </w:r>
    </w:p>
    <w:p w14:paraId="6310B6F3" w14:textId="77777777" w:rsidR="00E021A5" w:rsidRPr="00E021A5" w:rsidRDefault="00E021A5" w:rsidP="00E021A5">
      <w:pPr>
        <w:pStyle w:val="EinfacherAbsatz"/>
        <w:ind w:left="1418"/>
        <w:rPr>
          <w:rFonts w:ascii="Calibri" w:hAnsi="Calibri" w:cs="Calibri"/>
          <w:sz w:val="22"/>
          <w:szCs w:val="22"/>
        </w:rPr>
      </w:pPr>
    </w:p>
    <w:p w14:paraId="0E82D05C" w14:textId="77777777" w:rsidR="00E3456B" w:rsidRPr="00E3456B" w:rsidRDefault="00E3456B" w:rsidP="00E3456B">
      <w:pPr>
        <w:pStyle w:val="EinfacherAbsatz"/>
        <w:ind w:left="1418"/>
        <w:rPr>
          <w:rFonts w:ascii="Calibri" w:eastAsiaTheme="majorEastAsia" w:hAnsi="Calibri" w:cs="Calibri"/>
          <w:b/>
          <w:bCs/>
          <w:i/>
          <w:iCs/>
          <w:sz w:val="22"/>
          <w:szCs w:val="22"/>
          <w:lang w:val="de-CH"/>
        </w:rPr>
      </w:pPr>
      <w:r w:rsidRPr="00E3456B">
        <w:rPr>
          <w:rFonts w:ascii="Calibri" w:eastAsiaTheme="majorEastAsia" w:hAnsi="Calibri" w:cs="Calibri"/>
          <w:b/>
          <w:bCs/>
          <w:i/>
          <w:iCs/>
          <w:sz w:val="22"/>
          <w:szCs w:val="22"/>
          <w:lang w:val="de-CH"/>
        </w:rPr>
        <w:t>Einladung zur Medienorientierung</w:t>
      </w:r>
    </w:p>
    <w:p w14:paraId="4B802553" w14:textId="77777777" w:rsidR="00E3456B" w:rsidRPr="00E3456B" w:rsidRDefault="00E3456B" w:rsidP="00E3456B">
      <w:pPr>
        <w:pStyle w:val="EinfacherAbsatz"/>
        <w:ind w:left="1418"/>
        <w:rPr>
          <w:rFonts w:ascii="Calibri" w:eastAsiaTheme="majorEastAsia" w:hAnsi="Calibri" w:cs="Calibri"/>
          <w:b/>
          <w:bCs/>
          <w:i/>
          <w:iCs/>
          <w:sz w:val="22"/>
          <w:szCs w:val="22"/>
          <w:lang w:val="de-CH"/>
        </w:rPr>
      </w:pPr>
    </w:p>
    <w:p w14:paraId="0E24BB12" w14:textId="0E467707" w:rsidR="00E3456B" w:rsidRPr="00E3456B" w:rsidRDefault="00E3456B" w:rsidP="00E3456B">
      <w:pPr>
        <w:pStyle w:val="EinfacherAbsatz"/>
        <w:ind w:left="1418"/>
        <w:rPr>
          <w:rFonts w:ascii="Calibri" w:eastAsiaTheme="majorEastAsia" w:hAnsi="Calibri" w:cs="Calibri"/>
          <w:i/>
          <w:iCs/>
          <w:sz w:val="22"/>
          <w:szCs w:val="22"/>
          <w:lang w:val="de-CH"/>
        </w:rPr>
      </w:pPr>
      <w:r w:rsidRPr="00E3456B">
        <w:rPr>
          <w:rFonts w:ascii="Calibri" w:eastAsiaTheme="majorEastAsia" w:hAnsi="Calibri" w:cs="Calibri"/>
          <w:i/>
          <w:iCs/>
          <w:sz w:val="22"/>
          <w:szCs w:val="22"/>
          <w:lang w:val="de-CH"/>
        </w:rPr>
        <w:t xml:space="preserve">Wir laden Sie herzlich ein zur Medienorientierung zu «Raum-Zeit-Geist», mit </w:t>
      </w:r>
      <w:proofErr w:type="spellStart"/>
      <w:r w:rsidRPr="00E3456B">
        <w:rPr>
          <w:rFonts w:ascii="Calibri" w:eastAsiaTheme="majorEastAsia" w:hAnsi="Calibri" w:cs="Calibri"/>
          <w:i/>
          <w:iCs/>
          <w:sz w:val="22"/>
          <w:szCs w:val="22"/>
          <w:lang w:val="de-CH"/>
        </w:rPr>
        <w:t>Gipfeli</w:t>
      </w:r>
      <w:proofErr w:type="spellEnd"/>
      <w:r w:rsidRPr="00E3456B">
        <w:rPr>
          <w:rFonts w:ascii="Calibri" w:eastAsiaTheme="majorEastAsia" w:hAnsi="Calibri" w:cs="Calibri"/>
          <w:i/>
          <w:iCs/>
          <w:sz w:val="22"/>
          <w:szCs w:val="22"/>
          <w:lang w:val="de-CH"/>
        </w:rPr>
        <w:t xml:space="preserve"> und Kaffee: Mittwoch, 7. Mai, 11:00 Uhr. Besten Dank für Ihre Anmeldung bis </w:t>
      </w:r>
      <w:r>
        <w:rPr>
          <w:rFonts w:ascii="Calibri" w:eastAsiaTheme="majorEastAsia" w:hAnsi="Calibri" w:cs="Calibri"/>
          <w:i/>
          <w:iCs/>
          <w:sz w:val="22"/>
          <w:szCs w:val="22"/>
          <w:lang w:val="de-CH"/>
        </w:rPr>
        <w:t>Montag</w:t>
      </w:r>
      <w:r w:rsidRPr="00E3456B">
        <w:rPr>
          <w:rFonts w:ascii="Calibri" w:eastAsiaTheme="majorEastAsia" w:hAnsi="Calibri" w:cs="Calibri"/>
          <w:i/>
          <w:iCs/>
          <w:sz w:val="22"/>
          <w:szCs w:val="22"/>
          <w:lang w:val="de-CH"/>
        </w:rPr>
        <w:t xml:space="preserve">, </w:t>
      </w:r>
      <w:r>
        <w:rPr>
          <w:rFonts w:ascii="Calibri" w:eastAsiaTheme="majorEastAsia" w:hAnsi="Calibri" w:cs="Calibri"/>
          <w:i/>
          <w:iCs/>
          <w:sz w:val="22"/>
          <w:szCs w:val="22"/>
          <w:lang w:val="de-CH"/>
        </w:rPr>
        <w:t>5</w:t>
      </w:r>
      <w:r w:rsidRPr="00E3456B">
        <w:rPr>
          <w:rFonts w:ascii="Calibri" w:eastAsiaTheme="majorEastAsia" w:hAnsi="Calibri" w:cs="Calibri"/>
          <w:i/>
          <w:iCs/>
          <w:sz w:val="22"/>
          <w:szCs w:val="22"/>
          <w:lang w:val="de-CH"/>
        </w:rPr>
        <w:t xml:space="preserve">. Mai, 12:00 Uhr. </w:t>
      </w:r>
    </w:p>
    <w:p w14:paraId="4C6F8E17" w14:textId="77777777" w:rsidR="00E021A5" w:rsidRPr="00E021A5" w:rsidRDefault="00E021A5" w:rsidP="00E021A5">
      <w:pPr>
        <w:pStyle w:val="EinfacherAbsatz"/>
        <w:ind w:left="1418"/>
        <w:rPr>
          <w:rFonts w:ascii="Calibri" w:hAnsi="Calibri" w:cs="Calibri"/>
          <w:sz w:val="22"/>
          <w:szCs w:val="22"/>
        </w:rPr>
      </w:pPr>
    </w:p>
    <w:p w14:paraId="62033266" w14:textId="77777777" w:rsidR="00E021A5" w:rsidRPr="00E021A5" w:rsidRDefault="00E021A5" w:rsidP="00E021A5">
      <w:pPr>
        <w:pStyle w:val="EinfacherAbsatz"/>
        <w:ind w:left="1418"/>
        <w:rPr>
          <w:rFonts w:ascii="Calibri" w:eastAsiaTheme="majorEastAsia" w:hAnsi="Calibri" w:cs="Calibri"/>
          <w:i/>
          <w:iCs/>
          <w:sz w:val="22"/>
          <w:szCs w:val="22"/>
        </w:rPr>
      </w:pPr>
    </w:p>
    <w:p w14:paraId="342BC498" w14:textId="77777777" w:rsidR="00E021A5" w:rsidRPr="00E021A5" w:rsidRDefault="00E021A5" w:rsidP="00E021A5">
      <w:pPr>
        <w:pStyle w:val="EinfacherAbsatz"/>
        <w:ind w:left="1418"/>
        <w:rPr>
          <w:rFonts w:ascii="Calibri" w:eastAsiaTheme="majorEastAsia" w:hAnsi="Calibri" w:cs="Calibri"/>
          <w:b/>
          <w:bCs/>
          <w:i/>
          <w:iCs/>
          <w:sz w:val="22"/>
          <w:szCs w:val="22"/>
        </w:rPr>
      </w:pPr>
      <w:r w:rsidRPr="00E021A5">
        <w:rPr>
          <w:rFonts w:ascii="Calibri" w:eastAsiaTheme="majorEastAsia" w:hAnsi="Calibri" w:cs="Calibri"/>
          <w:b/>
          <w:bCs/>
          <w:i/>
          <w:iCs/>
          <w:sz w:val="22"/>
          <w:szCs w:val="22"/>
        </w:rPr>
        <w:t xml:space="preserve">Kontakt für Medien: </w:t>
      </w:r>
    </w:p>
    <w:p w14:paraId="0E21D330" w14:textId="77777777" w:rsidR="00E021A5" w:rsidRPr="00E021A5" w:rsidRDefault="00E021A5" w:rsidP="00E021A5">
      <w:pPr>
        <w:pStyle w:val="EinfacherAbsatz"/>
        <w:ind w:left="1418"/>
        <w:rPr>
          <w:rFonts w:ascii="Calibri" w:eastAsiaTheme="majorEastAsia" w:hAnsi="Calibri" w:cs="Calibri"/>
          <w:i/>
          <w:iCs/>
          <w:sz w:val="22"/>
          <w:szCs w:val="22"/>
        </w:rPr>
      </w:pPr>
      <w:r w:rsidRPr="00E021A5">
        <w:rPr>
          <w:rFonts w:ascii="Calibri" w:eastAsiaTheme="majorEastAsia" w:hAnsi="Calibri" w:cs="Calibri"/>
          <w:i/>
          <w:iCs/>
          <w:sz w:val="22"/>
          <w:szCs w:val="22"/>
        </w:rPr>
        <w:t>Roman Bühlmann</w:t>
      </w:r>
    </w:p>
    <w:p w14:paraId="42AF955B" w14:textId="77777777" w:rsidR="00E021A5" w:rsidRPr="00E021A5" w:rsidRDefault="00E021A5" w:rsidP="00E021A5">
      <w:pPr>
        <w:pStyle w:val="EinfacherAbsatz"/>
        <w:ind w:left="1418"/>
        <w:rPr>
          <w:rFonts w:ascii="Calibri" w:hAnsi="Calibri" w:cs="Calibri"/>
          <w:i/>
          <w:iCs/>
          <w:sz w:val="22"/>
          <w:szCs w:val="22"/>
        </w:rPr>
      </w:pPr>
      <w:r w:rsidRPr="00E021A5">
        <w:rPr>
          <w:rFonts w:ascii="Calibri" w:hAnsi="Calibri" w:cs="Calibri"/>
          <w:i/>
          <w:iCs/>
          <w:sz w:val="22"/>
          <w:szCs w:val="22"/>
        </w:rPr>
        <w:t xml:space="preserve">Leiter Kommunikation </w:t>
      </w:r>
    </w:p>
    <w:p w14:paraId="65019162" w14:textId="77777777" w:rsidR="00E021A5" w:rsidRPr="00E021A5" w:rsidRDefault="00E021A5" w:rsidP="00E021A5">
      <w:pPr>
        <w:pStyle w:val="EinfacherAbsatz"/>
        <w:ind w:left="1418"/>
        <w:rPr>
          <w:rFonts w:ascii="Calibri" w:hAnsi="Calibri" w:cs="Calibri"/>
          <w:i/>
          <w:iCs/>
          <w:sz w:val="22"/>
          <w:szCs w:val="22"/>
        </w:rPr>
      </w:pPr>
      <w:r w:rsidRPr="00E021A5">
        <w:rPr>
          <w:rFonts w:ascii="Calibri" w:hAnsi="Calibri" w:cs="Calibri"/>
          <w:i/>
          <w:iCs/>
          <w:sz w:val="22"/>
          <w:szCs w:val="22"/>
        </w:rPr>
        <w:t>roman.buehlmann@kulturmuseumsg.ch</w:t>
      </w:r>
    </w:p>
    <w:p w14:paraId="083347D4" w14:textId="77777777" w:rsidR="00E021A5" w:rsidRPr="00E021A5" w:rsidRDefault="00E021A5" w:rsidP="00E021A5">
      <w:pPr>
        <w:pStyle w:val="EinfacherAbsatz"/>
        <w:ind w:left="1418"/>
        <w:rPr>
          <w:rFonts w:ascii="Calibri" w:hAnsi="Calibri" w:cs="Calibri"/>
          <w:i/>
          <w:iCs/>
          <w:sz w:val="22"/>
          <w:szCs w:val="22"/>
        </w:rPr>
      </w:pPr>
      <w:r w:rsidRPr="00E021A5">
        <w:rPr>
          <w:rFonts w:ascii="Calibri" w:eastAsiaTheme="minorEastAsia" w:hAnsi="Calibri" w:cs="Calibri"/>
          <w:i/>
          <w:iCs/>
          <w:sz w:val="22"/>
          <w:szCs w:val="22"/>
        </w:rPr>
        <w:t xml:space="preserve">+41 71 242 06 48 </w:t>
      </w:r>
    </w:p>
    <w:p w14:paraId="325740B8" w14:textId="77777777" w:rsidR="00E021A5" w:rsidRPr="00E021A5" w:rsidRDefault="00E021A5" w:rsidP="00E021A5">
      <w:pPr>
        <w:pStyle w:val="EinfacherAbsatz"/>
        <w:ind w:left="1418"/>
        <w:rPr>
          <w:rFonts w:ascii="Calibri" w:hAnsi="Calibri" w:cs="Calibri"/>
          <w:i/>
          <w:iCs/>
          <w:sz w:val="22"/>
          <w:szCs w:val="22"/>
        </w:rPr>
      </w:pPr>
    </w:p>
    <w:p w14:paraId="425575DF" w14:textId="4D32DB7B" w:rsidR="00534185" w:rsidRPr="00E021A5" w:rsidRDefault="00E021A5" w:rsidP="00E021A5">
      <w:pPr>
        <w:pStyle w:val="EinfacherAbsatz"/>
        <w:ind w:left="1418"/>
        <w:rPr>
          <w:rFonts w:ascii="Calibri" w:eastAsiaTheme="minorHAnsi" w:hAnsi="Calibri" w:cs="Calibri"/>
          <w:i/>
          <w:iCs/>
          <w:color w:val="auto"/>
          <w:sz w:val="22"/>
          <w:szCs w:val="22"/>
          <w:lang w:val="de-CH" w:eastAsia="en-US"/>
        </w:rPr>
      </w:pPr>
      <w:r w:rsidRPr="00E021A5">
        <w:rPr>
          <w:rFonts w:ascii="Calibri" w:eastAsiaTheme="minorHAnsi" w:hAnsi="Calibri" w:cs="Calibri"/>
          <w:i/>
          <w:iCs/>
          <w:color w:val="auto"/>
          <w:sz w:val="22"/>
          <w:szCs w:val="22"/>
          <w:lang w:val="de-CH" w:eastAsia="en-US"/>
        </w:rPr>
        <w:t>Weitere Informationen zur Ausstellung, Pressebilder und zum Begleitprogramm finden Sie</w:t>
      </w:r>
      <w:r w:rsidR="00E3456B">
        <w:rPr>
          <w:rFonts w:ascii="Calibri" w:eastAsiaTheme="minorHAnsi" w:hAnsi="Calibri" w:cs="Calibri"/>
          <w:i/>
          <w:iCs/>
          <w:color w:val="auto"/>
          <w:sz w:val="22"/>
          <w:szCs w:val="22"/>
          <w:lang w:val="de-CH" w:eastAsia="en-US"/>
        </w:rPr>
        <w:t xml:space="preserve"> ab 7.5.2025</w:t>
      </w:r>
      <w:r w:rsidRPr="00E021A5">
        <w:rPr>
          <w:rFonts w:ascii="Calibri" w:eastAsiaTheme="minorHAnsi" w:hAnsi="Calibri" w:cs="Calibri"/>
          <w:i/>
          <w:iCs/>
          <w:color w:val="auto"/>
          <w:sz w:val="22"/>
          <w:szCs w:val="22"/>
          <w:lang w:val="de-CH" w:eastAsia="en-US"/>
        </w:rPr>
        <w:t xml:space="preserve"> auf der Website des Kulturmuseums </w:t>
      </w:r>
      <w:proofErr w:type="spellStart"/>
      <w:r w:rsidRPr="00E021A5">
        <w:rPr>
          <w:rFonts w:ascii="Calibri" w:eastAsiaTheme="minorHAnsi" w:hAnsi="Calibri" w:cs="Calibri"/>
          <w:i/>
          <w:iCs/>
          <w:color w:val="auto"/>
          <w:sz w:val="22"/>
          <w:szCs w:val="22"/>
          <w:lang w:val="de-CH" w:eastAsia="en-US"/>
        </w:rPr>
        <w:t>St.Gallen</w:t>
      </w:r>
      <w:proofErr w:type="spellEnd"/>
      <w:r w:rsidRPr="00E021A5">
        <w:rPr>
          <w:rFonts w:ascii="Calibri" w:eastAsiaTheme="minorHAnsi" w:hAnsi="Calibri" w:cs="Calibri"/>
          <w:i/>
          <w:iCs/>
          <w:color w:val="auto"/>
          <w:sz w:val="22"/>
          <w:szCs w:val="22"/>
          <w:lang w:val="de-CH" w:eastAsia="en-US"/>
        </w:rPr>
        <w:t xml:space="preserve">: </w:t>
      </w:r>
      <w:hyperlink r:id="rId7" w:history="1">
        <w:r w:rsidRPr="00E021A5">
          <w:rPr>
            <w:rStyle w:val="Hyperlink"/>
            <w:rFonts w:ascii="Calibri" w:eastAsiaTheme="minorHAnsi" w:hAnsi="Calibri" w:cs="Calibri"/>
            <w:i/>
            <w:iCs/>
            <w:sz w:val="22"/>
            <w:szCs w:val="22"/>
            <w:lang w:val="de-CH" w:eastAsia="en-US"/>
          </w:rPr>
          <w:t>https://kulturmuseumsg.ch/medien_presse.php</w:t>
        </w:r>
      </w:hyperlink>
    </w:p>
    <w:p w14:paraId="51C47FE6" w14:textId="77777777" w:rsidR="00534185" w:rsidRPr="00E021A5" w:rsidRDefault="00534185" w:rsidP="00C931A6">
      <w:pPr>
        <w:pStyle w:val="EinfacherAbsatz"/>
        <w:ind w:left="1418"/>
        <w:rPr>
          <w:rFonts w:ascii="Calibri" w:eastAsiaTheme="minorHAnsi" w:hAnsi="Calibri" w:cs="Calibri"/>
          <w:i/>
          <w:iCs/>
          <w:color w:val="auto"/>
          <w:sz w:val="22"/>
          <w:szCs w:val="22"/>
          <w:lang w:val="de-CH" w:eastAsia="en-US"/>
        </w:rPr>
      </w:pPr>
    </w:p>
    <w:sectPr w:rsidR="00534185" w:rsidRPr="00E021A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1E2B4" w14:textId="77777777" w:rsidR="007149EC" w:rsidRDefault="007149EC" w:rsidP="00362F20">
      <w:r>
        <w:separator/>
      </w:r>
    </w:p>
  </w:endnote>
  <w:endnote w:type="continuationSeparator" w:id="0">
    <w:p w14:paraId="1FFC8D3B" w14:textId="77777777" w:rsidR="007149EC" w:rsidRDefault="007149EC" w:rsidP="0036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247BC" w14:textId="77777777" w:rsidR="007149EC" w:rsidRDefault="007149EC" w:rsidP="00362F20">
      <w:r>
        <w:separator/>
      </w:r>
    </w:p>
  </w:footnote>
  <w:footnote w:type="continuationSeparator" w:id="0">
    <w:p w14:paraId="6846949B" w14:textId="77777777" w:rsidR="007149EC" w:rsidRDefault="007149EC" w:rsidP="00362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FD5"/>
    <w:rsid w:val="0006097D"/>
    <w:rsid w:val="00065582"/>
    <w:rsid w:val="000B6D1B"/>
    <w:rsid w:val="000C3C48"/>
    <w:rsid w:val="000C5984"/>
    <w:rsid w:val="000C5B21"/>
    <w:rsid w:val="000E00AE"/>
    <w:rsid w:val="000E49C9"/>
    <w:rsid w:val="000F24EA"/>
    <w:rsid w:val="00106F04"/>
    <w:rsid w:val="00113E63"/>
    <w:rsid w:val="00136B03"/>
    <w:rsid w:val="00147F28"/>
    <w:rsid w:val="00164468"/>
    <w:rsid w:val="00197A8F"/>
    <w:rsid w:val="001B3D9B"/>
    <w:rsid w:val="001B3E22"/>
    <w:rsid w:val="001C01BC"/>
    <w:rsid w:val="001C75D1"/>
    <w:rsid w:val="001D26E4"/>
    <w:rsid w:val="001D7A35"/>
    <w:rsid w:val="001E3BBA"/>
    <w:rsid w:val="001F1AD2"/>
    <w:rsid w:val="002026A6"/>
    <w:rsid w:val="002101AE"/>
    <w:rsid w:val="00211241"/>
    <w:rsid w:val="00241DC2"/>
    <w:rsid w:val="00241E7D"/>
    <w:rsid w:val="00244E12"/>
    <w:rsid w:val="00247D4F"/>
    <w:rsid w:val="00292A06"/>
    <w:rsid w:val="00296D25"/>
    <w:rsid w:val="002B185B"/>
    <w:rsid w:val="002E78F4"/>
    <w:rsid w:val="002F3407"/>
    <w:rsid w:val="00300D97"/>
    <w:rsid w:val="003026AF"/>
    <w:rsid w:val="003171C0"/>
    <w:rsid w:val="00332236"/>
    <w:rsid w:val="00335BB7"/>
    <w:rsid w:val="00342FF9"/>
    <w:rsid w:val="003605A6"/>
    <w:rsid w:val="00362F20"/>
    <w:rsid w:val="00364909"/>
    <w:rsid w:val="00365B88"/>
    <w:rsid w:val="003770EF"/>
    <w:rsid w:val="003822DD"/>
    <w:rsid w:val="003849DC"/>
    <w:rsid w:val="0038638A"/>
    <w:rsid w:val="00390E26"/>
    <w:rsid w:val="00396282"/>
    <w:rsid w:val="003A14CF"/>
    <w:rsid w:val="003B4868"/>
    <w:rsid w:val="003D119A"/>
    <w:rsid w:val="003E6867"/>
    <w:rsid w:val="003F7D7D"/>
    <w:rsid w:val="00414FAA"/>
    <w:rsid w:val="0047068B"/>
    <w:rsid w:val="00483BE9"/>
    <w:rsid w:val="004A5617"/>
    <w:rsid w:val="004B39D9"/>
    <w:rsid w:val="004C6DFC"/>
    <w:rsid w:val="004C7729"/>
    <w:rsid w:val="00502A8A"/>
    <w:rsid w:val="00516C85"/>
    <w:rsid w:val="0052525A"/>
    <w:rsid w:val="00534185"/>
    <w:rsid w:val="00535F78"/>
    <w:rsid w:val="0055503D"/>
    <w:rsid w:val="005750D6"/>
    <w:rsid w:val="00582D1E"/>
    <w:rsid w:val="00585752"/>
    <w:rsid w:val="00593FE6"/>
    <w:rsid w:val="005958B1"/>
    <w:rsid w:val="005C2984"/>
    <w:rsid w:val="005C6208"/>
    <w:rsid w:val="005D0213"/>
    <w:rsid w:val="005D0910"/>
    <w:rsid w:val="005D1416"/>
    <w:rsid w:val="005D3719"/>
    <w:rsid w:val="00613214"/>
    <w:rsid w:val="006508DE"/>
    <w:rsid w:val="00651596"/>
    <w:rsid w:val="00673FD9"/>
    <w:rsid w:val="00691DF4"/>
    <w:rsid w:val="006A2534"/>
    <w:rsid w:val="006B783B"/>
    <w:rsid w:val="006C3BC2"/>
    <w:rsid w:val="006D4103"/>
    <w:rsid w:val="006F6ED6"/>
    <w:rsid w:val="00704FA0"/>
    <w:rsid w:val="00705753"/>
    <w:rsid w:val="0071468F"/>
    <w:rsid w:val="007149EC"/>
    <w:rsid w:val="0071770C"/>
    <w:rsid w:val="00725A81"/>
    <w:rsid w:val="007332C8"/>
    <w:rsid w:val="00743C0A"/>
    <w:rsid w:val="007A0544"/>
    <w:rsid w:val="007A3C9A"/>
    <w:rsid w:val="007C1172"/>
    <w:rsid w:val="007D6ACD"/>
    <w:rsid w:val="007E7817"/>
    <w:rsid w:val="00803407"/>
    <w:rsid w:val="008122C1"/>
    <w:rsid w:val="0081236B"/>
    <w:rsid w:val="00812F9A"/>
    <w:rsid w:val="0083249D"/>
    <w:rsid w:val="00833AE0"/>
    <w:rsid w:val="008350B9"/>
    <w:rsid w:val="00837DBD"/>
    <w:rsid w:val="00842793"/>
    <w:rsid w:val="00846839"/>
    <w:rsid w:val="00857482"/>
    <w:rsid w:val="00873A9D"/>
    <w:rsid w:val="00877645"/>
    <w:rsid w:val="00882833"/>
    <w:rsid w:val="00886B6B"/>
    <w:rsid w:val="00886CCE"/>
    <w:rsid w:val="008A4F74"/>
    <w:rsid w:val="008B68F8"/>
    <w:rsid w:val="008E52B2"/>
    <w:rsid w:val="008F341F"/>
    <w:rsid w:val="00900323"/>
    <w:rsid w:val="00915EA7"/>
    <w:rsid w:val="00917B72"/>
    <w:rsid w:val="009652D2"/>
    <w:rsid w:val="00965699"/>
    <w:rsid w:val="00973236"/>
    <w:rsid w:val="009846B9"/>
    <w:rsid w:val="009867CE"/>
    <w:rsid w:val="009958FB"/>
    <w:rsid w:val="00995FE2"/>
    <w:rsid w:val="009A26DD"/>
    <w:rsid w:val="009A722B"/>
    <w:rsid w:val="009B1626"/>
    <w:rsid w:val="009B2060"/>
    <w:rsid w:val="009D539B"/>
    <w:rsid w:val="009E371C"/>
    <w:rsid w:val="009F1168"/>
    <w:rsid w:val="00A025F5"/>
    <w:rsid w:val="00A05B7C"/>
    <w:rsid w:val="00A3646C"/>
    <w:rsid w:val="00A365C5"/>
    <w:rsid w:val="00A37306"/>
    <w:rsid w:val="00A4097F"/>
    <w:rsid w:val="00A45CD0"/>
    <w:rsid w:val="00A473A3"/>
    <w:rsid w:val="00A5538F"/>
    <w:rsid w:val="00A669C6"/>
    <w:rsid w:val="00A75D20"/>
    <w:rsid w:val="00A80FE5"/>
    <w:rsid w:val="00A82E8D"/>
    <w:rsid w:val="00AA4A73"/>
    <w:rsid w:val="00AA6846"/>
    <w:rsid w:val="00AB1061"/>
    <w:rsid w:val="00AB75CD"/>
    <w:rsid w:val="00AD2436"/>
    <w:rsid w:val="00AF6D79"/>
    <w:rsid w:val="00B05B3B"/>
    <w:rsid w:val="00B2305B"/>
    <w:rsid w:val="00B30D8E"/>
    <w:rsid w:val="00B54A13"/>
    <w:rsid w:val="00B7115D"/>
    <w:rsid w:val="00B7654A"/>
    <w:rsid w:val="00B840F5"/>
    <w:rsid w:val="00B921C3"/>
    <w:rsid w:val="00B967F3"/>
    <w:rsid w:val="00BA5A86"/>
    <w:rsid w:val="00BB2E2B"/>
    <w:rsid w:val="00BB74A6"/>
    <w:rsid w:val="00BC1A2B"/>
    <w:rsid w:val="00BD6BFD"/>
    <w:rsid w:val="00BF74FF"/>
    <w:rsid w:val="00C06BC7"/>
    <w:rsid w:val="00C21E7C"/>
    <w:rsid w:val="00C232BA"/>
    <w:rsid w:val="00C258C0"/>
    <w:rsid w:val="00C33B21"/>
    <w:rsid w:val="00C730AB"/>
    <w:rsid w:val="00C73FD5"/>
    <w:rsid w:val="00C83589"/>
    <w:rsid w:val="00C931A6"/>
    <w:rsid w:val="00CB27E7"/>
    <w:rsid w:val="00CB41DD"/>
    <w:rsid w:val="00CB666A"/>
    <w:rsid w:val="00CC0B95"/>
    <w:rsid w:val="00CC65AD"/>
    <w:rsid w:val="00CD1F74"/>
    <w:rsid w:val="00CF2F23"/>
    <w:rsid w:val="00D20737"/>
    <w:rsid w:val="00D21EC5"/>
    <w:rsid w:val="00D5602E"/>
    <w:rsid w:val="00D56685"/>
    <w:rsid w:val="00D57F79"/>
    <w:rsid w:val="00D64057"/>
    <w:rsid w:val="00D8792B"/>
    <w:rsid w:val="00DB1E27"/>
    <w:rsid w:val="00DB783F"/>
    <w:rsid w:val="00DD20A5"/>
    <w:rsid w:val="00DD769D"/>
    <w:rsid w:val="00E021A5"/>
    <w:rsid w:val="00E05C37"/>
    <w:rsid w:val="00E20A44"/>
    <w:rsid w:val="00E3456B"/>
    <w:rsid w:val="00E42713"/>
    <w:rsid w:val="00E43176"/>
    <w:rsid w:val="00E4706B"/>
    <w:rsid w:val="00E60995"/>
    <w:rsid w:val="00E72615"/>
    <w:rsid w:val="00E728DE"/>
    <w:rsid w:val="00E8288B"/>
    <w:rsid w:val="00E8611F"/>
    <w:rsid w:val="00E93D25"/>
    <w:rsid w:val="00EA3DA1"/>
    <w:rsid w:val="00EA72A7"/>
    <w:rsid w:val="00EB43CE"/>
    <w:rsid w:val="00EC2177"/>
    <w:rsid w:val="00EE27DF"/>
    <w:rsid w:val="00EE298F"/>
    <w:rsid w:val="00EE3720"/>
    <w:rsid w:val="00EE3D73"/>
    <w:rsid w:val="00EE730C"/>
    <w:rsid w:val="00EF4A5D"/>
    <w:rsid w:val="00EF4FA0"/>
    <w:rsid w:val="00F50796"/>
    <w:rsid w:val="00F55EC6"/>
    <w:rsid w:val="00F57FE2"/>
    <w:rsid w:val="00F662DD"/>
    <w:rsid w:val="00F9293B"/>
    <w:rsid w:val="00F95BA1"/>
    <w:rsid w:val="00FA20A2"/>
    <w:rsid w:val="00FA237A"/>
    <w:rsid w:val="00FC0A6D"/>
    <w:rsid w:val="00FE3E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EC36"/>
  <w15:chartTrackingRefBased/>
  <w15:docId w15:val="{AB6E3EB6-C867-B444-BA48-54D5B27F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cherAbsatz">
    <w:name w:val="[Einfacher Absatz]"/>
    <w:basedOn w:val="Standard"/>
    <w:link w:val="EinfacherAbsatzZchn"/>
    <w:uiPriority w:val="99"/>
    <w:rsid w:val="00E4706B"/>
    <w:pPr>
      <w:autoSpaceDE w:val="0"/>
      <w:autoSpaceDN w:val="0"/>
      <w:adjustRightInd w:val="0"/>
      <w:spacing w:line="288" w:lineRule="auto"/>
      <w:textAlignment w:val="center"/>
    </w:pPr>
    <w:rPr>
      <w:rFonts w:ascii="Times New Roman" w:eastAsia="Times New Roman" w:hAnsi="Times New Roman" w:cs="Times New Roman"/>
      <w:color w:val="000000"/>
      <w:lang w:val="de-DE" w:eastAsia="de-CH"/>
    </w:rPr>
  </w:style>
  <w:style w:type="character" w:customStyle="1" w:styleId="EinfacherAbsatzZchn">
    <w:name w:val="[Einfacher Absatz] Zchn"/>
    <w:link w:val="EinfacherAbsatz"/>
    <w:uiPriority w:val="99"/>
    <w:rsid w:val="00E4706B"/>
    <w:rPr>
      <w:rFonts w:ascii="Times New Roman" w:eastAsia="Times New Roman" w:hAnsi="Times New Roman" w:cs="Times New Roman"/>
      <w:color w:val="000000"/>
      <w:lang w:val="de-DE" w:eastAsia="de-CH"/>
    </w:rPr>
  </w:style>
  <w:style w:type="paragraph" w:styleId="Kopfzeile">
    <w:name w:val="header"/>
    <w:basedOn w:val="Standard"/>
    <w:link w:val="KopfzeileZchn"/>
    <w:uiPriority w:val="99"/>
    <w:unhideWhenUsed/>
    <w:rsid w:val="00362F20"/>
    <w:pPr>
      <w:tabs>
        <w:tab w:val="center" w:pos="4536"/>
        <w:tab w:val="right" w:pos="9072"/>
      </w:tabs>
    </w:pPr>
  </w:style>
  <w:style w:type="character" w:customStyle="1" w:styleId="KopfzeileZchn">
    <w:name w:val="Kopfzeile Zchn"/>
    <w:basedOn w:val="Absatz-Standardschriftart"/>
    <w:link w:val="Kopfzeile"/>
    <w:uiPriority w:val="99"/>
    <w:rsid w:val="00362F20"/>
  </w:style>
  <w:style w:type="paragraph" w:styleId="Fuzeile">
    <w:name w:val="footer"/>
    <w:basedOn w:val="Standard"/>
    <w:link w:val="FuzeileZchn"/>
    <w:uiPriority w:val="99"/>
    <w:unhideWhenUsed/>
    <w:rsid w:val="00362F20"/>
    <w:pPr>
      <w:tabs>
        <w:tab w:val="center" w:pos="4536"/>
        <w:tab w:val="right" w:pos="9072"/>
      </w:tabs>
    </w:pPr>
  </w:style>
  <w:style w:type="character" w:customStyle="1" w:styleId="FuzeileZchn">
    <w:name w:val="Fußzeile Zchn"/>
    <w:basedOn w:val="Absatz-Standardschriftart"/>
    <w:link w:val="Fuzeile"/>
    <w:uiPriority w:val="99"/>
    <w:rsid w:val="00362F20"/>
  </w:style>
  <w:style w:type="paragraph" w:styleId="berarbeitung">
    <w:name w:val="Revision"/>
    <w:hidden/>
    <w:uiPriority w:val="99"/>
    <w:semiHidden/>
    <w:rsid w:val="00BB2E2B"/>
  </w:style>
  <w:style w:type="character" w:styleId="Kommentarzeichen">
    <w:name w:val="annotation reference"/>
    <w:basedOn w:val="Absatz-Standardschriftart"/>
    <w:uiPriority w:val="99"/>
    <w:semiHidden/>
    <w:unhideWhenUsed/>
    <w:rsid w:val="00965699"/>
    <w:rPr>
      <w:sz w:val="16"/>
      <w:szCs w:val="16"/>
    </w:rPr>
  </w:style>
  <w:style w:type="paragraph" w:styleId="Kommentartext">
    <w:name w:val="annotation text"/>
    <w:basedOn w:val="Standard"/>
    <w:link w:val="KommentartextZchn"/>
    <w:uiPriority w:val="99"/>
    <w:semiHidden/>
    <w:unhideWhenUsed/>
    <w:rsid w:val="00965699"/>
    <w:rPr>
      <w:sz w:val="20"/>
      <w:szCs w:val="20"/>
    </w:rPr>
  </w:style>
  <w:style w:type="character" w:customStyle="1" w:styleId="KommentartextZchn">
    <w:name w:val="Kommentartext Zchn"/>
    <w:basedOn w:val="Absatz-Standardschriftart"/>
    <w:link w:val="Kommentartext"/>
    <w:uiPriority w:val="99"/>
    <w:semiHidden/>
    <w:rsid w:val="00965699"/>
    <w:rPr>
      <w:sz w:val="20"/>
      <w:szCs w:val="20"/>
    </w:rPr>
  </w:style>
  <w:style w:type="paragraph" w:styleId="Kommentarthema">
    <w:name w:val="annotation subject"/>
    <w:basedOn w:val="Kommentartext"/>
    <w:next w:val="Kommentartext"/>
    <w:link w:val="KommentarthemaZchn"/>
    <w:uiPriority w:val="99"/>
    <w:semiHidden/>
    <w:unhideWhenUsed/>
    <w:rsid w:val="00965699"/>
    <w:rPr>
      <w:b/>
      <w:bCs/>
    </w:rPr>
  </w:style>
  <w:style w:type="character" w:customStyle="1" w:styleId="KommentarthemaZchn">
    <w:name w:val="Kommentarthema Zchn"/>
    <w:basedOn w:val="KommentartextZchn"/>
    <w:link w:val="Kommentarthema"/>
    <w:uiPriority w:val="99"/>
    <w:semiHidden/>
    <w:rsid w:val="00965699"/>
    <w:rPr>
      <w:b/>
      <w:bCs/>
      <w:sz w:val="20"/>
      <w:szCs w:val="20"/>
    </w:rPr>
  </w:style>
  <w:style w:type="character" w:styleId="Hyperlink">
    <w:name w:val="Hyperlink"/>
    <w:basedOn w:val="Absatz-Standardschriftart"/>
    <w:uiPriority w:val="99"/>
    <w:unhideWhenUsed/>
    <w:rsid w:val="0038638A"/>
    <w:rPr>
      <w:color w:val="0563C1" w:themeColor="hyperlink"/>
      <w:u w:val="single"/>
    </w:rPr>
  </w:style>
  <w:style w:type="paragraph" w:styleId="Sprechblasentext">
    <w:name w:val="Balloon Text"/>
    <w:basedOn w:val="Standard"/>
    <w:link w:val="SprechblasentextZchn"/>
    <w:uiPriority w:val="99"/>
    <w:semiHidden/>
    <w:unhideWhenUsed/>
    <w:rsid w:val="003863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638A"/>
    <w:rPr>
      <w:rFonts w:ascii="Segoe UI" w:hAnsi="Segoe UI" w:cs="Segoe UI"/>
      <w:sz w:val="18"/>
      <w:szCs w:val="18"/>
    </w:rPr>
  </w:style>
  <w:style w:type="character" w:styleId="NichtaufgelsteErwhnung">
    <w:name w:val="Unresolved Mention"/>
    <w:basedOn w:val="Absatz-Standardschriftart"/>
    <w:uiPriority w:val="99"/>
    <w:semiHidden/>
    <w:unhideWhenUsed/>
    <w:rsid w:val="00C21E7C"/>
    <w:rPr>
      <w:color w:val="605E5C"/>
      <w:shd w:val="clear" w:color="auto" w:fill="E1DFDD"/>
    </w:rPr>
  </w:style>
  <w:style w:type="character" w:styleId="BesuchterLink">
    <w:name w:val="FollowedHyperlink"/>
    <w:basedOn w:val="Absatz-Standardschriftart"/>
    <w:uiPriority w:val="99"/>
    <w:semiHidden/>
    <w:unhideWhenUsed/>
    <w:rsid w:val="00C93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04939">
      <w:bodyDiv w:val="1"/>
      <w:marLeft w:val="0"/>
      <w:marRight w:val="0"/>
      <w:marTop w:val="0"/>
      <w:marBottom w:val="0"/>
      <w:divBdr>
        <w:top w:val="none" w:sz="0" w:space="0" w:color="auto"/>
        <w:left w:val="none" w:sz="0" w:space="0" w:color="auto"/>
        <w:bottom w:val="none" w:sz="0" w:space="0" w:color="auto"/>
        <w:right w:val="none" w:sz="0" w:space="0" w:color="auto"/>
      </w:divBdr>
    </w:div>
    <w:div w:id="551386813">
      <w:bodyDiv w:val="1"/>
      <w:marLeft w:val="0"/>
      <w:marRight w:val="0"/>
      <w:marTop w:val="0"/>
      <w:marBottom w:val="0"/>
      <w:divBdr>
        <w:top w:val="none" w:sz="0" w:space="0" w:color="auto"/>
        <w:left w:val="none" w:sz="0" w:space="0" w:color="auto"/>
        <w:bottom w:val="none" w:sz="0" w:space="0" w:color="auto"/>
        <w:right w:val="none" w:sz="0" w:space="0" w:color="auto"/>
      </w:divBdr>
    </w:div>
    <w:div w:id="551504996">
      <w:bodyDiv w:val="1"/>
      <w:marLeft w:val="0"/>
      <w:marRight w:val="0"/>
      <w:marTop w:val="0"/>
      <w:marBottom w:val="0"/>
      <w:divBdr>
        <w:top w:val="none" w:sz="0" w:space="0" w:color="auto"/>
        <w:left w:val="none" w:sz="0" w:space="0" w:color="auto"/>
        <w:bottom w:val="none" w:sz="0" w:space="0" w:color="auto"/>
        <w:right w:val="none" w:sz="0" w:space="0" w:color="auto"/>
      </w:divBdr>
    </w:div>
    <w:div w:id="787897260">
      <w:bodyDiv w:val="1"/>
      <w:marLeft w:val="0"/>
      <w:marRight w:val="0"/>
      <w:marTop w:val="0"/>
      <w:marBottom w:val="0"/>
      <w:divBdr>
        <w:top w:val="none" w:sz="0" w:space="0" w:color="auto"/>
        <w:left w:val="none" w:sz="0" w:space="0" w:color="auto"/>
        <w:bottom w:val="none" w:sz="0" w:space="0" w:color="auto"/>
        <w:right w:val="none" w:sz="0" w:space="0" w:color="auto"/>
      </w:divBdr>
    </w:div>
    <w:div w:id="899051295">
      <w:bodyDiv w:val="1"/>
      <w:marLeft w:val="0"/>
      <w:marRight w:val="0"/>
      <w:marTop w:val="0"/>
      <w:marBottom w:val="0"/>
      <w:divBdr>
        <w:top w:val="none" w:sz="0" w:space="0" w:color="auto"/>
        <w:left w:val="none" w:sz="0" w:space="0" w:color="auto"/>
        <w:bottom w:val="none" w:sz="0" w:space="0" w:color="auto"/>
        <w:right w:val="none" w:sz="0" w:space="0" w:color="auto"/>
      </w:divBdr>
    </w:div>
    <w:div w:id="1191723589">
      <w:bodyDiv w:val="1"/>
      <w:marLeft w:val="0"/>
      <w:marRight w:val="0"/>
      <w:marTop w:val="0"/>
      <w:marBottom w:val="0"/>
      <w:divBdr>
        <w:top w:val="none" w:sz="0" w:space="0" w:color="auto"/>
        <w:left w:val="none" w:sz="0" w:space="0" w:color="auto"/>
        <w:bottom w:val="none" w:sz="0" w:space="0" w:color="auto"/>
        <w:right w:val="none" w:sz="0" w:space="0" w:color="auto"/>
      </w:divBdr>
    </w:div>
    <w:div w:id="1539397042">
      <w:bodyDiv w:val="1"/>
      <w:marLeft w:val="0"/>
      <w:marRight w:val="0"/>
      <w:marTop w:val="0"/>
      <w:marBottom w:val="0"/>
      <w:divBdr>
        <w:top w:val="none" w:sz="0" w:space="0" w:color="auto"/>
        <w:left w:val="none" w:sz="0" w:space="0" w:color="auto"/>
        <w:bottom w:val="none" w:sz="0" w:space="0" w:color="auto"/>
        <w:right w:val="none" w:sz="0" w:space="0" w:color="auto"/>
      </w:divBdr>
      <w:divsChild>
        <w:div w:id="1091243666">
          <w:marLeft w:val="0"/>
          <w:marRight w:val="0"/>
          <w:marTop w:val="0"/>
          <w:marBottom w:val="0"/>
          <w:divBdr>
            <w:top w:val="none" w:sz="0" w:space="0" w:color="auto"/>
            <w:left w:val="none" w:sz="0" w:space="0" w:color="auto"/>
            <w:bottom w:val="none" w:sz="0" w:space="0" w:color="auto"/>
            <w:right w:val="none" w:sz="0" w:space="0" w:color="auto"/>
          </w:divBdr>
          <w:divsChild>
            <w:div w:id="1714771178">
              <w:marLeft w:val="0"/>
              <w:marRight w:val="0"/>
              <w:marTop w:val="0"/>
              <w:marBottom w:val="0"/>
              <w:divBdr>
                <w:top w:val="none" w:sz="0" w:space="0" w:color="auto"/>
                <w:left w:val="none" w:sz="0" w:space="0" w:color="auto"/>
                <w:bottom w:val="none" w:sz="0" w:space="0" w:color="auto"/>
                <w:right w:val="none" w:sz="0" w:space="0" w:color="auto"/>
              </w:divBdr>
              <w:divsChild>
                <w:div w:id="1893030114">
                  <w:marLeft w:val="0"/>
                  <w:marRight w:val="0"/>
                  <w:marTop w:val="0"/>
                  <w:marBottom w:val="0"/>
                  <w:divBdr>
                    <w:top w:val="none" w:sz="0" w:space="0" w:color="auto"/>
                    <w:left w:val="none" w:sz="0" w:space="0" w:color="auto"/>
                    <w:bottom w:val="none" w:sz="0" w:space="0" w:color="auto"/>
                    <w:right w:val="none" w:sz="0" w:space="0" w:color="auto"/>
                  </w:divBdr>
                </w:div>
                <w:div w:id="55209984">
                  <w:marLeft w:val="0"/>
                  <w:marRight w:val="0"/>
                  <w:marTop w:val="0"/>
                  <w:marBottom w:val="0"/>
                  <w:divBdr>
                    <w:top w:val="none" w:sz="0" w:space="0" w:color="auto"/>
                    <w:left w:val="none" w:sz="0" w:space="0" w:color="auto"/>
                    <w:bottom w:val="none" w:sz="0" w:space="0" w:color="auto"/>
                    <w:right w:val="none" w:sz="0" w:space="0" w:color="auto"/>
                  </w:divBdr>
                </w:div>
                <w:div w:id="1213805197">
                  <w:marLeft w:val="0"/>
                  <w:marRight w:val="0"/>
                  <w:marTop w:val="0"/>
                  <w:marBottom w:val="0"/>
                  <w:divBdr>
                    <w:top w:val="none" w:sz="0" w:space="0" w:color="auto"/>
                    <w:left w:val="none" w:sz="0" w:space="0" w:color="auto"/>
                    <w:bottom w:val="none" w:sz="0" w:space="0" w:color="auto"/>
                    <w:right w:val="none" w:sz="0" w:space="0" w:color="auto"/>
                  </w:divBdr>
                  <w:divsChild>
                    <w:div w:id="346100722">
                      <w:marLeft w:val="0"/>
                      <w:marRight w:val="0"/>
                      <w:marTop w:val="0"/>
                      <w:marBottom w:val="0"/>
                      <w:divBdr>
                        <w:top w:val="none" w:sz="0" w:space="0" w:color="auto"/>
                        <w:left w:val="none" w:sz="0" w:space="0" w:color="auto"/>
                        <w:bottom w:val="none" w:sz="0" w:space="0" w:color="auto"/>
                        <w:right w:val="none" w:sz="0" w:space="0" w:color="auto"/>
                      </w:divBdr>
                      <w:divsChild>
                        <w:div w:id="12970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4170">
          <w:marLeft w:val="0"/>
          <w:marRight w:val="60"/>
          <w:marTop w:val="0"/>
          <w:marBottom w:val="0"/>
          <w:divBdr>
            <w:top w:val="none" w:sz="0" w:space="0" w:color="auto"/>
            <w:left w:val="none" w:sz="0" w:space="0" w:color="auto"/>
            <w:bottom w:val="none" w:sz="0" w:space="0" w:color="auto"/>
            <w:right w:val="none" w:sz="0" w:space="0" w:color="auto"/>
          </w:divBdr>
        </w:div>
      </w:divsChild>
    </w:div>
    <w:div w:id="1810200076">
      <w:bodyDiv w:val="1"/>
      <w:marLeft w:val="0"/>
      <w:marRight w:val="0"/>
      <w:marTop w:val="0"/>
      <w:marBottom w:val="0"/>
      <w:divBdr>
        <w:top w:val="none" w:sz="0" w:space="0" w:color="auto"/>
        <w:left w:val="none" w:sz="0" w:space="0" w:color="auto"/>
        <w:bottom w:val="none" w:sz="0" w:space="0" w:color="auto"/>
        <w:right w:val="none" w:sz="0" w:space="0" w:color="auto"/>
      </w:divBdr>
    </w:div>
    <w:div w:id="1829831045">
      <w:bodyDiv w:val="1"/>
      <w:marLeft w:val="0"/>
      <w:marRight w:val="0"/>
      <w:marTop w:val="0"/>
      <w:marBottom w:val="0"/>
      <w:divBdr>
        <w:top w:val="none" w:sz="0" w:space="0" w:color="auto"/>
        <w:left w:val="none" w:sz="0" w:space="0" w:color="auto"/>
        <w:bottom w:val="none" w:sz="0" w:space="0" w:color="auto"/>
        <w:right w:val="none" w:sz="0" w:space="0" w:color="auto"/>
      </w:divBdr>
      <w:divsChild>
        <w:div w:id="1577935357">
          <w:marLeft w:val="0"/>
          <w:marRight w:val="0"/>
          <w:marTop w:val="0"/>
          <w:marBottom w:val="0"/>
          <w:divBdr>
            <w:top w:val="none" w:sz="0" w:space="0" w:color="auto"/>
            <w:left w:val="none" w:sz="0" w:space="0" w:color="auto"/>
            <w:bottom w:val="none" w:sz="0" w:space="0" w:color="auto"/>
            <w:right w:val="none" w:sz="0" w:space="0" w:color="auto"/>
          </w:divBdr>
        </w:div>
        <w:div w:id="1329792020">
          <w:marLeft w:val="0"/>
          <w:marRight w:val="0"/>
          <w:marTop w:val="0"/>
          <w:marBottom w:val="0"/>
          <w:divBdr>
            <w:top w:val="none" w:sz="0" w:space="0" w:color="auto"/>
            <w:left w:val="none" w:sz="0" w:space="0" w:color="auto"/>
            <w:bottom w:val="none" w:sz="0" w:space="0" w:color="auto"/>
            <w:right w:val="none" w:sz="0" w:space="0" w:color="auto"/>
          </w:divBdr>
        </w:div>
      </w:divsChild>
    </w:div>
    <w:div w:id="1851525042">
      <w:bodyDiv w:val="1"/>
      <w:marLeft w:val="0"/>
      <w:marRight w:val="0"/>
      <w:marTop w:val="0"/>
      <w:marBottom w:val="0"/>
      <w:divBdr>
        <w:top w:val="none" w:sz="0" w:space="0" w:color="auto"/>
        <w:left w:val="none" w:sz="0" w:space="0" w:color="auto"/>
        <w:bottom w:val="none" w:sz="0" w:space="0" w:color="auto"/>
        <w:right w:val="none" w:sz="0" w:space="0" w:color="auto"/>
      </w:divBdr>
      <w:divsChild>
        <w:div w:id="844249025">
          <w:marLeft w:val="0"/>
          <w:marRight w:val="0"/>
          <w:marTop w:val="0"/>
          <w:marBottom w:val="0"/>
          <w:divBdr>
            <w:top w:val="none" w:sz="0" w:space="0" w:color="auto"/>
            <w:left w:val="none" w:sz="0" w:space="0" w:color="auto"/>
            <w:bottom w:val="none" w:sz="0" w:space="0" w:color="auto"/>
            <w:right w:val="none" w:sz="0" w:space="0" w:color="auto"/>
          </w:divBdr>
        </w:div>
      </w:divsChild>
    </w:div>
    <w:div w:id="1905674321">
      <w:bodyDiv w:val="1"/>
      <w:marLeft w:val="0"/>
      <w:marRight w:val="0"/>
      <w:marTop w:val="0"/>
      <w:marBottom w:val="0"/>
      <w:divBdr>
        <w:top w:val="none" w:sz="0" w:space="0" w:color="auto"/>
        <w:left w:val="none" w:sz="0" w:space="0" w:color="auto"/>
        <w:bottom w:val="none" w:sz="0" w:space="0" w:color="auto"/>
        <w:right w:val="none" w:sz="0" w:space="0" w:color="auto"/>
      </w:divBdr>
      <w:divsChild>
        <w:div w:id="1313950985">
          <w:marLeft w:val="0"/>
          <w:marRight w:val="0"/>
          <w:marTop w:val="0"/>
          <w:marBottom w:val="0"/>
          <w:divBdr>
            <w:top w:val="none" w:sz="0" w:space="0" w:color="auto"/>
            <w:left w:val="none" w:sz="0" w:space="0" w:color="auto"/>
            <w:bottom w:val="none" w:sz="0" w:space="0" w:color="auto"/>
            <w:right w:val="none" w:sz="0" w:space="0" w:color="auto"/>
          </w:divBdr>
        </w:div>
      </w:divsChild>
    </w:div>
    <w:div w:id="20911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ulturmuseumsg.ch/medien_presse.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Mähr Monika HVM-KUR</dc:creator>
  <cp:keywords/>
  <dc:description/>
  <cp:lastModifiedBy>Roman Buehlmann</cp:lastModifiedBy>
  <cp:revision>7</cp:revision>
  <cp:lastPrinted>2023-08-14T10:15:00Z</cp:lastPrinted>
  <dcterms:created xsi:type="dcterms:W3CDTF">2025-03-12T15:41:00Z</dcterms:created>
  <dcterms:modified xsi:type="dcterms:W3CDTF">2025-05-01T07:18:00Z</dcterms:modified>
</cp:coreProperties>
</file>